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49" w:rsidRPr="00675C49" w:rsidRDefault="00675C49" w:rsidP="00675C49">
      <w:pPr>
        <w:spacing w:after="0"/>
        <w:rPr>
          <w:rFonts w:ascii="Times New Roman" w:hAnsi="Times New Roman" w:cs="Times New Roman"/>
          <w:noProof/>
          <w:sz w:val="24"/>
          <w:lang w:eastAsia="ru-RU"/>
        </w:rPr>
      </w:pPr>
      <w:r w:rsidRPr="00675C49">
        <w:rPr>
          <w:rFonts w:ascii="Times New Roman" w:hAnsi="Times New Roman" w:cs="Times New Roman"/>
          <w:noProof/>
          <w:sz w:val="24"/>
          <w:lang w:eastAsia="ru-RU"/>
        </w:rPr>
        <w:t>Практическое задание:</w:t>
      </w:r>
    </w:p>
    <w:p w:rsidR="00675C49" w:rsidRPr="00675C49" w:rsidRDefault="00675C49" w:rsidP="00675C49">
      <w:pPr>
        <w:spacing w:after="0"/>
        <w:rPr>
          <w:rFonts w:ascii="Times New Roman" w:hAnsi="Times New Roman" w:cs="Times New Roman"/>
          <w:noProof/>
          <w:sz w:val="24"/>
          <w:lang w:eastAsia="ru-RU"/>
        </w:rPr>
      </w:pPr>
      <w:r w:rsidRPr="00675C49">
        <w:rPr>
          <w:rFonts w:ascii="Times New Roman" w:hAnsi="Times New Roman" w:cs="Times New Roman"/>
          <w:noProof/>
          <w:sz w:val="24"/>
          <w:lang w:eastAsia="ru-RU"/>
        </w:rPr>
        <w:t xml:space="preserve">Создать таблицу в </w:t>
      </w:r>
      <w:r w:rsidRPr="00675C49">
        <w:rPr>
          <w:rFonts w:ascii="Times New Roman" w:hAnsi="Times New Roman" w:cs="Times New Roman"/>
          <w:noProof/>
          <w:sz w:val="24"/>
          <w:lang w:val="en-US" w:eastAsia="ru-RU"/>
        </w:rPr>
        <w:t>Excel</w:t>
      </w:r>
      <w:r w:rsidRPr="00675C49">
        <w:rPr>
          <w:rFonts w:ascii="Times New Roman" w:hAnsi="Times New Roman" w:cs="Times New Roman"/>
          <w:noProof/>
          <w:sz w:val="24"/>
          <w:lang w:eastAsia="ru-RU"/>
        </w:rPr>
        <w:t>. Слова можно сокращать.</w:t>
      </w:r>
    </w:p>
    <w:p w:rsidR="00675C49" w:rsidRPr="00675C49" w:rsidRDefault="00675C49" w:rsidP="00675C49">
      <w:pPr>
        <w:spacing w:after="0"/>
        <w:rPr>
          <w:rFonts w:ascii="Times New Roman" w:hAnsi="Times New Roman" w:cs="Times New Roman"/>
          <w:noProof/>
          <w:sz w:val="24"/>
          <w:lang w:eastAsia="ru-RU"/>
        </w:rPr>
      </w:pPr>
      <w:r w:rsidRPr="00675C49">
        <w:rPr>
          <w:rFonts w:ascii="Times New Roman" w:hAnsi="Times New Roman" w:cs="Times New Roman"/>
          <w:noProof/>
          <w:sz w:val="24"/>
          <w:lang w:eastAsia="ru-RU"/>
        </w:rPr>
        <w:t>К таблице сделать круговую диаграмму, не включая графу суммарный выпуск.</w:t>
      </w:r>
    </w:p>
    <w:p w:rsidR="00675C49" w:rsidRPr="00675C49" w:rsidRDefault="00675C49" w:rsidP="00675C49">
      <w:pPr>
        <w:spacing w:after="0"/>
        <w:rPr>
          <w:rFonts w:ascii="Times New Roman" w:hAnsi="Times New Roman" w:cs="Times New Roman"/>
          <w:noProof/>
          <w:sz w:val="24"/>
          <w:lang w:eastAsia="ru-RU"/>
        </w:rPr>
      </w:pPr>
      <w:r w:rsidRPr="00675C49">
        <w:rPr>
          <w:rFonts w:ascii="Times New Roman" w:hAnsi="Times New Roman" w:cs="Times New Roman"/>
          <w:noProof/>
          <w:sz w:val="24"/>
          <w:lang w:eastAsia="ru-RU"/>
        </w:rPr>
        <w:t xml:space="preserve">Подписи данных отобразить в долях. </w:t>
      </w:r>
    </w:p>
    <w:p w:rsidR="00675C49" w:rsidRPr="00675C49" w:rsidRDefault="00675C49" w:rsidP="00675C49">
      <w:pPr>
        <w:spacing w:after="0"/>
        <w:rPr>
          <w:rFonts w:ascii="Times New Roman" w:hAnsi="Times New Roman" w:cs="Times New Roman"/>
          <w:noProof/>
          <w:sz w:val="24"/>
          <w:lang w:eastAsia="ru-RU"/>
        </w:rPr>
      </w:pPr>
      <w:r w:rsidRPr="00675C49">
        <w:rPr>
          <w:rFonts w:ascii="Times New Roman" w:hAnsi="Times New Roman" w:cs="Times New Roman"/>
          <w:noProof/>
          <w:sz w:val="24"/>
          <w:lang w:eastAsia="ru-RU"/>
        </w:rPr>
        <w:t>Легенду разместить справа.</w:t>
      </w:r>
    </w:p>
    <w:p w:rsidR="00821061" w:rsidRDefault="00675C49">
      <w:bookmarkStart w:id="0" w:name="_GoBack"/>
      <w:r>
        <w:rPr>
          <w:noProof/>
          <w:lang w:eastAsia="ru-RU"/>
        </w:rPr>
        <w:drawing>
          <wp:inline distT="0" distB="0" distL="0" distR="0">
            <wp:extent cx="6610860" cy="31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ица и диаграмм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579" cy="314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1061" w:rsidSect="00675C49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49" w:rsidRDefault="00675C49" w:rsidP="00675C49">
      <w:pPr>
        <w:spacing w:after="0" w:line="240" w:lineRule="auto"/>
      </w:pPr>
      <w:r>
        <w:separator/>
      </w:r>
    </w:p>
  </w:endnote>
  <w:endnote w:type="continuationSeparator" w:id="0">
    <w:p w:rsidR="00675C49" w:rsidRDefault="00675C49" w:rsidP="0067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49" w:rsidRDefault="00675C49" w:rsidP="00675C49">
      <w:pPr>
        <w:spacing w:after="0" w:line="240" w:lineRule="auto"/>
      </w:pPr>
      <w:r>
        <w:separator/>
      </w:r>
    </w:p>
  </w:footnote>
  <w:footnote w:type="continuationSeparator" w:id="0">
    <w:p w:rsidR="00675C49" w:rsidRDefault="00675C49" w:rsidP="00675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A"/>
    <w:rsid w:val="000979D4"/>
    <w:rsid w:val="004B0C20"/>
    <w:rsid w:val="0053579A"/>
    <w:rsid w:val="005E51FC"/>
    <w:rsid w:val="00675C49"/>
    <w:rsid w:val="00844B0B"/>
    <w:rsid w:val="00A5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C692D-B534-4EF6-B044-2F801FBE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C49"/>
  </w:style>
  <w:style w:type="paragraph" w:styleId="a5">
    <w:name w:val="footer"/>
    <w:basedOn w:val="a"/>
    <w:link w:val="a6"/>
    <w:uiPriority w:val="99"/>
    <w:unhideWhenUsed/>
    <w:rsid w:val="0067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2021-12-23T14:39:00Z</dcterms:created>
  <dcterms:modified xsi:type="dcterms:W3CDTF">2021-12-23T14:52:00Z</dcterms:modified>
</cp:coreProperties>
</file>