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4AE9" w14:textId="0B606154" w:rsidR="00210D7F" w:rsidRPr="006A1F59" w:rsidRDefault="00210D7F" w:rsidP="0041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09728073"/>
      <w:bookmarkStart w:id="1" w:name="_Toc310435898"/>
      <w:r w:rsidRPr="006A1F59">
        <w:rPr>
          <w:rFonts w:ascii="Times New Roman" w:hAnsi="Times New Roman" w:cs="Times New Roman"/>
          <w:sz w:val="24"/>
          <w:szCs w:val="24"/>
        </w:rPr>
        <w:t xml:space="preserve">Министерство образования и спорта Республики Карелия </w:t>
      </w:r>
    </w:p>
    <w:p w14:paraId="1CEE7A68" w14:textId="77777777" w:rsidR="00210D7F" w:rsidRPr="006A1F59" w:rsidRDefault="00210D7F" w:rsidP="0041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образовательной учреждение Республики Карелия</w:t>
      </w:r>
    </w:p>
    <w:p w14:paraId="20698A4D" w14:textId="03DAA620" w:rsidR="00210D7F" w:rsidRPr="006A1F59" w:rsidRDefault="00210D7F" w:rsidP="0041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1F59">
        <w:rPr>
          <w:rFonts w:ascii="Times New Roman" w:hAnsi="Times New Roman" w:cs="Times New Roman"/>
          <w:sz w:val="24"/>
          <w:szCs w:val="24"/>
        </w:rPr>
        <w:t>Костомукшский</w:t>
      </w:r>
      <w:proofErr w:type="spellEnd"/>
      <w:r w:rsidRPr="006A1F59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</w:p>
    <w:p w14:paraId="640F1E87" w14:textId="77777777" w:rsidR="00210D7F" w:rsidRPr="006A1F59" w:rsidRDefault="00210D7F" w:rsidP="0021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769CBE" w14:textId="77777777" w:rsidR="006A57D5" w:rsidRPr="006A1F59" w:rsidRDefault="006A57D5" w:rsidP="0021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2A64A1" w14:textId="77777777" w:rsidR="006A57D5" w:rsidRPr="006A1F59" w:rsidRDefault="006A57D5" w:rsidP="0021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A29658" w14:textId="77777777" w:rsidR="006A57D5" w:rsidRPr="006A1F59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4"/>
          <w:szCs w:val="24"/>
        </w:rPr>
      </w:pPr>
      <w:r w:rsidRPr="006A1F59">
        <w:rPr>
          <w:rFonts w:ascii="Times New Roman" w:hAnsi="Times New Roman"/>
          <w:sz w:val="24"/>
          <w:szCs w:val="24"/>
        </w:rPr>
        <w:t>УТВЕРЖДАЮ</w:t>
      </w:r>
    </w:p>
    <w:p w14:paraId="776E77C5" w14:textId="77777777" w:rsidR="006A57D5" w:rsidRPr="006A1F59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4"/>
          <w:szCs w:val="24"/>
        </w:rPr>
      </w:pPr>
      <w:r w:rsidRPr="006A1F59">
        <w:rPr>
          <w:rFonts w:ascii="Times New Roman" w:hAnsi="Times New Roman"/>
          <w:sz w:val="24"/>
          <w:szCs w:val="24"/>
        </w:rPr>
        <w:t>Директор ГБПОУ РК</w:t>
      </w:r>
    </w:p>
    <w:p w14:paraId="63F5BD8C" w14:textId="77777777" w:rsidR="006A57D5" w:rsidRPr="006A1F59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4"/>
          <w:szCs w:val="24"/>
        </w:rPr>
      </w:pPr>
      <w:r w:rsidRPr="006A1F59">
        <w:rPr>
          <w:rFonts w:ascii="Times New Roman" w:hAnsi="Times New Roman"/>
          <w:sz w:val="24"/>
          <w:szCs w:val="24"/>
        </w:rPr>
        <w:t>«</w:t>
      </w:r>
      <w:proofErr w:type="spellStart"/>
      <w:r w:rsidRPr="006A1F59">
        <w:rPr>
          <w:rFonts w:ascii="Times New Roman" w:hAnsi="Times New Roman"/>
          <w:sz w:val="24"/>
          <w:szCs w:val="24"/>
        </w:rPr>
        <w:t>Костомукшский</w:t>
      </w:r>
      <w:proofErr w:type="spellEnd"/>
      <w:r w:rsidRPr="006A1F59">
        <w:rPr>
          <w:rFonts w:ascii="Times New Roman" w:hAnsi="Times New Roman"/>
          <w:sz w:val="24"/>
          <w:szCs w:val="24"/>
        </w:rPr>
        <w:t xml:space="preserve"> </w:t>
      </w:r>
    </w:p>
    <w:p w14:paraId="65757CCC" w14:textId="77777777" w:rsidR="006A57D5" w:rsidRPr="006A1F59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4"/>
          <w:szCs w:val="24"/>
        </w:rPr>
      </w:pPr>
      <w:r w:rsidRPr="006A1F59">
        <w:rPr>
          <w:rFonts w:ascii="Times New Roman" w:hAnsi="Times New Roman"/>
          <w:sz w:val="24"/>
          <w:szCs w:val="24"/>
        </w:rPr>
        <w:t xml:space="preserve">политехнический </w:t>
      </w:r>
    </w:p>
    <w:p w14:paraId="67418F40" w14:textId="77777777" w:rsidR="006A57D5" w:rsidRPr="006A1F59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4"/>
          <w:szCs w:val="24"/>
        </w:rPr>
      </w:pPr>
      <w:r w:rsidRPr="006A1F59">
        <w:rPr>
          <w:rFonts w:ascii="Times New Roman" w:hAnsi="Times New Roman"/>
          <w:sz w:val="24"/>
          <w:szCs w:val="24"/>
        </w:rPr>
        <w:t>колледж»</w:t>
      </w:r>
    </w:p>
    <w:p w14:paraId="59216EBA" w14:textId="77777777" w:rsidR="006A57D5" w:rsidRPr="006A1F59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4"/>
          <w:szCs w:val="24"/>
        </w:rPr>
      </w:pPr>
      <w:r w:rsidRPr="006A1F5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DA68" wp14:editId="114FA4EC">
                <wp:simplePos x="0" y="0"/>
                <wp:positionH relativeFrom="column">
                  <wp:posOffset>4081145</wp:posOffset>
                </wp:positionH>
                <wp:positionV relativeFrom="paragraph">
                  <wp:posOffset>129540</wp:posOffset>
                </wp:positionV>
                <wp:extent cx="914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EC0F2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10.2pt" to="39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Pr="006A1F59">
        <w:rPr>
          <w:rFonts w:ascii="Times New Roman" w:hAnsi="Times New Roman"/>
          <w:sz w:val="24"/>
          <w:szCs w:val="24"/>
        </w:rPr>
        <w:t>Яцевич В.Н.</w:t>
      </w:r>
    </w:p>
    <w:p w14:paraId="66E69975" w14:textId="337DBD3F" w:rsidR="006A1F59" w:rsidRPr="00973F0A" w:rsidRDefault="006A1F59" w:rsidP="006A1F59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4"/>
          <w:szCs w:val="24"/>
        </w:rPr>
      </w:pPr>
      <w:r w:rsidRPr="00973F0A">
        <w:rPr>
          <w:rFonts w:ascii="Times New Roman" w:hAnsi="Times New Roman"/>
          <w:sz w:val="24"/>
          <w:szCs w:val="24"/>
        </w:rPr>
        <w:t>«30» августа 202</w:t>
      </w:r>
      <w:r w:rsidR="002B3DC4" w:rsidRPr="00973F0A">
        <w:rPr>
          <w:rFonts w:ascii="Times New Roman" w:hAnsi="Times New Roman"/>
          <w:sz w:val="24"/>
          <w:szCs w:val="24"/>
        </w:rPr>
        <w:t xml:space="preserve">4 </w:t>
      </w:r>
      <w:r w:rsidRPr="00973F0A">
        <w:rPr>
          <w:rFonts w:ascii="Times New Roman" w:hAnsi="Times New Roman"/>
          <w:sz w:val="24"/>
          <w:szCs w:val="24"/>
        </w:rPr>
        <w:t>г</w:t>
      </w:r>
    </w:p>
    <w:p w14:paraId="6368660A" w14:textId="740C0181" w:rsidR="00210D7F" w:rsidRPr="006A1F59" w:rsidRDefault="00210D7F" w:rsidP="00210D7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BBF47D8" w14:textId="5AFA2EFD" w:rsidR="000B17C6" w:rsidRPr="000B17C6" w:rsidRDefault="000B17C6" w:rsidP="000B1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C6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14:paraId="6262B2F3" w14:textId="282DB170" w:rsidR="00210D7F" w:rsidRDefault="000B17C6" w:rsidP="000B1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C6">
        <w:rPr>
          <w:rFonts w:ascii="Times New Roman" w:hAnsi="Times New Roman" w:cs="Times New Roman"/>
          <w:b/>
          <w:sz w:val="24"/>
          <w:szCs w:val="24"/>
        </w:rPr>
        <w:t>ПОДГОТОВКИ КВАЛИФИЦИРОВАННЫХ РАБОЧИХ, СЛУЖАЩИХ</w:t>
      </w:r>
    </w:p>
    <w:p w14:paraId="7BFCD380" w14:textId="1159F61C" w:rsidR="000B17C6" w:rsidRPr="006A1F59" w:rsidRDefault="000B17C6" w:rsidP="000B17C6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0B17C6">
        <w:rPr>
          <w:rFonts w:ascii="Times New Roman" w:hAnsi="Times New Roman" w:cs="Times New Roman"/>
          <w:b/>
          <w:sz w:val="24"/>
          <w:szCs w:val="24"/>
          <w:lang w:eastAsia="x-none"/>
        </w:rPr>
        <w:t>Профессия</w:t>
      </w:r>
    </w:p>
    <w:p w14:paraId="7F780617" w14:textId="77777777" w:rsidR="00210D7F" w:rsidRPr="006A1F59" w:rsidRDefault="00210D7F" w:rsidP="00210D7F">
      <w:pPr>
        <w:pStyle w:val="ad"/>
        <w:spacing w:before="1"/>
        <w:jc w:val="center"/>
        <w:rPr>
          <w:b/>
          <w:sz w:val="24"/>
          <w:szCs w:val="24"/>
        </w:rPr>
      </w:pPr>
      <w:r w:rsidRPr="006A1F59">
        <w:rPr>
          <w:b/>
          <w:sz w:val="24"/>
          <w:szCs w:val="24"/>
        </w:rPr>
        <w:t>21.01.08 «Машинист на открытых горных работах»</w:t>
      </w:r>
    </w:p>
    <w:p w14:paraId="0C310598" w14:textId="77777777" w:rsidR="00210D7F" w:rsidRPr="006A1F59" w:rsidRDefault="00210D7F" w:rsidP="00210D7F">
      <w:pPr>
        <w:spacing w:before="1"/>
        <w:ind w:left="146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Квалификации</w:t>
      </w:r>
      <w:r w:rsidRPr="006A1F59">
        <w:rPr>
          <w:rFonts w:ascii="Times New Roman" w:hAnsi="Times New Roman" w:cs="Times New Roman"/>
          <w:b/>
          <w:sz w:val="24"/>
          <w:szCs w:val="24"/>
        </w:rPr>
        <w:t>: - машинист буровой установки;</w:t>
      </w:r>
    </w:p>
    <w:p w14:paraId="4FB052D0" w14:textId="77777777" w:rsidR="00210D7F" w:rsidRPr="006A1F59" w:rsidRDefault="00210D7F" w:rsidP="00210D7F">
      <w:pPr>
        <w:spacing w:before="1"/>
        <w:ind w:left="146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59">
        <w:rPr>
          <w:rFonts w:ascii="Times New Roman" w:hAnsi="Times New Roman" w:cs="Times New Roman"/>
          <w:b/>
          <w:sz w:val="24"/>
          <w:szCs w:val="24"/>
        </w:rPr>
        <w:t xml:space="preserve">             - машинист экскаватора</w:t>
      </w:r>
    </w:p>
    <w:p w14:paraId="3A65D10D" w14:textId="77777777" w:rsidR="00210D7F" w:rsidRPr="006A1F59" w:rsidRDefault="00210D7F" w:rsidP="00210D7F">
      <w:pPr>
        <w:pStyle w:val="ad"/>
        <w:spacing w:after="200"/>
        <w:rPr>
          <w:b/>
          <w:i/>
          <w:sz w:val="24"/>
          <w:szCs w:val="24"/>
        </w:rPr>
      </w:pPr>
    </w:p>
    <w:p w14:paraId="571F5D31" w14:textId="77777777" w:rsidR="008F6BB3" w:rsidRPr="006A1F59" w:rsidRDefault="008F6BB3" w:rsidP="008F6BB3">
      <w:pPr>
        <w:pStyle w:val="af3"/>
        <w:tabs>
          <w:tab w:val="left" w:pos="4111"/>
        </w:tabs>
      </w:pPr>
      <w:r w:rsidRPr="006A1F59">
        <w:t xml:space="preserve">Форма </w:t>
      </w:r>
      <w:proofErr w:type="gramStart"/>
      <w:r w:rsidRPr="006A1F59">
        <w:t xml:space="preserve">обучения  </w:t>
      </w:r>
      <w:r w:rsidRPr="006A1F59">
        <w:rPr>
          <w:u w:val="single"/>
        </w:rPr>
        <w:t>очная</w:t>
      </w:r>
      <w:proofErr w:type="gramEnd"/>
      <w:r w:rsidRPr="006A1F59">
        <w:tab/>
      </w:r>
    </w:p>
    <w:p w14:paraId="4BA38C33" w14:textId="54EC848E" w:rsidR="008F6BB3" w:rsidRPr="006A1F59" w:rsidRDefault="008F6BB3" w:rsidP="008F6BB3">
      <w:pPr>
        <w:pStyle w:val="af3"/>
        <w:tabs>
          <w:tab w:val="left" w:pos="4111"/>
        </w:tabs>
        <w:rPr>
          <w:u w:val="single"/>
        </w:rPr>
      </w:pPr>
      <w:r w:rsidRPr="006A1F59">
        <w:t xml:space="preserve">Нормативный срок </w:t>
      </w:r>
      <w:proofErr w:type="gramStart"/>
      <w:r w:rsidRPr="006A1F59">
        <w:t>обучения  на</w:t>
      </w:r>
      <w:proofErr w:type="gramEnd"/>
      <w:r w:rsidRPr="006A1F59">
        <w:t xml:space="preserve"> базе среднего общего образования  - 2</w:t>
      </w:r>
      <w:r w:rsidRPr="006A1F59">
        <w:rPr>
          <w:u w:val="single"/>
        </w:rPr>
        <w:t xml:space="preserve"> года 10 мес.</w:t>
      </w:r>
    </w:p>
    <w:p w14:paraId="6F11B13E" w14:textId="77777777" w:rsidR="00210D7F" w:rsidRPr="006A1F59" w:rsidRDefault="00210D7F" w:rsidP="00210D7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3DFCCE9" w14:textId="77777777" w:rsidR="00210D7F" w:rsidRPr="006A1F59" w:rsidRDefault="00210D7F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F3BE0C7" w14:textId="15554068" w:rsidR="00210D7F" w:rsidRDefault="00210D7F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29487C3" w14:textId="1728FD3D" w:rsidR="00973F0A" w:rsidRDefault="00973F0A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A87C5E3" w14:textId="65BF4CD6" w:rsidR="00973F0A" w:rsidRDefault="00973F0A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6F3907F" w14:textId="78FB4168" w:rsidR="00973F0A" w:rsidRDefault="00973F0A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A093AED" w14:textId="2F267196" w:rsidR="00973F0A" w:rsidRDefault="00973F0A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3421EAA" w14:textId="77777777" w:rsidR="00210D7F" w:rsidRPr="006A1F59" w:rsidRDefault="00210D7F" w:rsidP="00973F0A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6CC7EB0" w14:textId="77777777" w:rsidR="00416644" w:rsidRPr="006A1F59" w:rsidRDefault="00416644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E25150D" w14:textId="77777777" w:rsidR="00416644" w:rsidRPr="006A1F59" w:rsidRDefault="00416644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FA5A23C" w14:textId="77777777" w:rsidR="00416644" w:rsidRPr="006A1F59" w:rsidRDefault="00416644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A9F1496" w14:textId="77777777" w:rsidR="00210D7F" w:rsidRPr="006A1F59" w:rsidRDefault="00210D7F" w:rsidP="00210D7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A1F59">
        <w:rPr>
          <w:rFonts w:ascii="Times New Roman" w:hAnsi="Times New Roman" w:cs="Times New Roman"/>
          <w:b/>
          <w:iCs/>
          <w:sz w:val="24"/>
          <w:szCs w:val="24"/>
        </w:rPr>
        <w:t>Костомукша</w:t>
      </w:r>
    </w:p>
    <w:p w14:paraId="35B53FA4" w14:textId="15F93AE6" w:rsidR="007D7E40" w:rsidRPr="006A1F59" w:rsidRDefault="00210D7F" w:rsidP="007D7E4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D7E40" w:rsidRPr="006A1F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1F59">
        <w:rPr>
          <w:rFonts w:ascii="Times New Roman" w:hAnsi="Times New Roman" w:cs="Times New Roman"/>
          <w:b/>
          <w:sz w:val="24"/>
          <w:szCs w:val="24"/>
        </w:rPr>
        <w:t>202</w:t>
      </w:r>
      <w:r w:rsidR="00973F0A">
        <w:rPr>
          <w:rFonts w:ascii="Times New Roman" w:hAnsi="Times New Roman" w:cs="Times New Roman"/>
          <w:b/>
          <w:sz w:val="24"/>
          <w:szCs w:val="24"/>
        </w:rPr>
        <w:t>4</w:t>
      </w:r>
    </w:p>
    <w:bookmarkEnd w:id="0"/>
    <w:bookmarkEnd w:id="1"/>
    <w:p w14:paraId="7E0A351D" w14:textId="28034126" w:rsidR="007D7E40" w:rsidRPr="006A1F59" w:rsidRDefault="005C3ED5" w:rsidP="007D7E40">
      <w:pPr>
        <w:pStyle w:val="ad"/>
        <w:spacing w:before="79"/>
        <w:ind w:right="366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210D7F" w:rsidRPr="006A1F59">
        <w:rPr>
          <w:sz w:val="24"/>
          <w:szCs w:val="24"/>
        </w:rPr>
        <w:t>бразовательная</w:t>
      </w:r>
      <w:r w:rsidR="00210D7F" w:rsidRPr="006A1F59">
        <w:rPr>
          <w:spacing w:val="1"/>
          <w:sz w:val="24"/>
          <w:szCs w:val="24"/>
        </w:rPr>
        <w:t xml:space="preserve"> </w:t>
      </w:r>
      <w:r w:rsidR="00210D7F" w:rsidRPr="006A1F59">
        <w:rPr>
          <w:sz w:val="24"/>
          <w:szCs w:val="24"/>
        </w:rPr>
        <w:t>программа</w:t>
      </w:r>
      <w:r w:rsidR="00210D7F" w:rsidRPr="006A1F59">
        <w:rPr>
          <w:spacing w:val="1"/>
          <w:sz w:val="24"/>
          <w:szCs w:val="24"/>
        </w:rPr>
        <w:t xml:space="preserve"> </w:t>
      </w:r>
      <w:r w:rsidR="00210D7F" w:rsidRPr="006A1F59">
        <w:rPr>
          <w:sz w:val="24"/>
          <w:szCs w:val="24"/>
        </w:rPr>
        <w:t>разработана</w:t>
      </w:r>
      <w:r w:rsidR="00210D7F" w:rsidRPr="006A1F59">
        <w:rPr>
          <w:spacing w:val="1"/>
          <w:sz w:val="24"/>
          <w:szCs w:val="24"/>
        </w:rPr>
        <w:t xml:space="preserve"> </w:t>
      </w:r>
      <w:r w:rsidR="00210D7F" w:rsidRPr="006A1F59">
        <w:rPr>
          <w:sz w:val="24"/>
          <w:szCs w:val="24"/>
        </w:rPr>
        <w:t>на</w:t>
      </w:r>
      <w:r w:rsidR="00210D7F" w:rsidRPr="006A1F59">
        <w:rPr>
          <w:spacing w:val="1"/>
          <w:sz w:val="24"/>
          <w:szCs w:val="24"/>
        </w:rPr>
        <w:t xml:space="preserve"> </w:t>
      </w:r>
      <w:proofErr w:type="gramStart"/>
      <w:r w:rsidR="00210D7F" w:rsidRPr="006A1F59">
        <w:rPr>
          <w:sz w:val="24"/>
          <w:szCs w:val="24"/>
        </w:rPr>
        <w:t>основании</w:t>
      </w:r>
      <w:r w:rsidR="007D7E40" w:rsidRPr="006A1F59">
        <w:rPr>
          <w:sz w:val="24"/>
          <w:szCs w:val="24"/>
        </w:rPr>
        <w:t xml:space="preserve"> </w:t>
      </w:r>
      <w:r w:rsidR="00210D7F" w:rsidRPr="006A1F59">
        <w:rPr>
          <w:sz w:val="24"/>
          <w:szCs w:val="24"/>
        </w:rPr>
        <w:t xml:space="preserve"> Федерального</w:t>
      </w:r>
      <w:proofErr w:type="gramEnd"/>
      <w:r w:rsidR="00210D7F" w:rsidRPr="006A1F59">
        <w:rPr>
          <w:sz w:val="24"/>
          <w:szCs w:val="24"/>
        </w:rPr>
        <w:t xml:space="preserve"> закона «Об образовании в Российской Федерации» от 29.12.2012 №273-ФЗ,</w:t>
      </w:r>
    </w:p>
    <w:p w14:paraId="7A8D4E2E" w14:textId="77777777" w:rsidR="007D7E40" w:rsidRPr="006A1F59" w:rsidRDefault="00210D7F" w:rsidP="007D7E40">
      <w:pPr>
        <w:pStyle w:val="ad"/>
        <w:spacing w:before="79"/>
        <w:ind w:right="366" w:firstLine="707"/>
        <w:jc w:val="both"/>
        <w:rPr>
          <w:sz w:val="24"/>
          <w:szCs w:val="24"/>
        </w:rPr>
      </w:pPr>
      <w:r w:rsidRPr="006A1F59">
        <w:rPr>
          <w:sz w:val="24"/>
          <w:szCs w:val="24"/>
        </w:rPr>
        <w:t xml:space="preserve"> в соответствии</w:t>
      </w:r>
      <w:r w:rsidR="007D7E40" w:rsidRPr="006A1F59">
        <w:rPr>
          <w:sz w:val="24"/>
          <w:szCs w:val="24"/>
        </w:rPr>
        <w:t>:</w:t>
      </w:r>
    </w:p>
    <w:p w14:paraId="2F3DCC31" w14:textId="27C3415D" w:rsidR="00C83F49" w:rsidRDefault="00210D7F" w:rsidP="007D7E40">
      <w:pPr>
        <w:pStyle w:val="ad"/>
        <w:spacing w:before="79"/>
        <w:ind w:right="366" w:firstLine="707"/>
        <w:jc w:val="both"/>
        <w:rPr>
          <w:iCs/>
          <w:sz w:val="24"/>
          <w:szCs w:val="24"/>
        </w:rPr>
      </w:pPr>
      <w:r w:rsidRPr="006A1F59">
        <w:rPr>
          <w:sz w:val="24"/>
          <w:szCs w:val="24"/>
        </w:rPr>
        <w:t xml:space="preserve">с </w:t>
      </w:r>
      <w:r w:rsidRPr="006A1F59">
        <w:rPr>
          <w:iCs/>
          <w:sz w:val="24"/>
          <w:szCs w:val="24"/>
        </w:rPr>
        <w:t>Федеральным государственным образовательным стандартом среднего профессионального</w:t>
      </w:r>
      <w:r w:rsidRPr="006A1F59">
        <w:rPr>
          <w:iCs/>
          <w:spacing w:val="1"/>
          <w:sz w:val="24"/>
          <w:szCs w:val="24"/>
        </w:rPr>
        <w:t xml:space="preserve"> </w:t>
      </w:r>
      <w:r w:rsidRPr="006A1F59">
        <w:rPr>
          <w:iCs/>
          <w:sz w:val="24"/>
          <w:szCs w:val="24"/>
        </w:rPr>
        <w:t>образования</w:t>
      </w:r>
      <w:r w:rsidRPr="006A1F59">
        <w:rPr>
          <w:iCs/>
          <w:spacing w:val="1"/>
          <w:sz w:val="24"/>
          <w:szCs w:val="24"/>
        </w:rPr>
        <w:t xml:space="preserve"> </w:t>
      </w:r>
      <w:r w:rsidRPr="006A1F59">
        <w:rPr>
          <w:iCs/>
          <w:sz w:val="24"/>
          <w:szCs w:val="24"/>
        </w:rPr>
        <w:t>по</w:t>
      </w:r>
      <w:r w:rsidRPr="006A1F59">
        <w:rPr>
          <w:iCs/>
          <w:spacing w:val="1"/>
          <w:sz w:val="24"/>
          <w:szCs w:val="24"/>
        </w:rPr>
        <w:t xml:space="preserve"> профессии </w:t>
      </w:r>
      <w:r w:rsidR="006E5ADC" w:rsidRPr="006E5ADC">
        <w:rPr>
          <w:iCs/>
          <w:spacing w:val="1"/>
          <w:sz w:val="24"/>
          <w:szCs w:val="24"/>
        </w:rPr>
        <w:t>21.01.08 «Машинист на открытых горных работах»</w:t>
      </w:r>
      <w:r w:rsidRPr="006A1F59">
        <w:rPr>
          <w:iCs/>
          <w:spacing w:val="1"/>
          <w:sz w:val="24"/>
          <w:szCs w:val="24"/>
        </w:rPr>
        <w:t xml:space="preserve"> утвержденный </w:t>
      </w:r>
      <w:r w:rsidRPr="006A1F59">
        <w:rPr>
          <w:iCs/>
          <w:sz w:val="24"/>
          <w:szCs w:val="24"/>
        </w:rPr>
        <w:t xml:space="preserve">приказом Министерства образования и науки РФ от </w:t>
      </w:r>
      <w:r w:rsidR="00C83F49" w:rsidRPr="00C83F49">
        <w:rPr>
          <w:iCs/>
          <w:sz w:val="24"/>
          <w:szCs w:val="24"/>
        </w:rPr>
        <w:t>от 12 сентября 2023 г. N 677</w:t>
      </w:r>
      <w:r w:rsidR="00C83F49">
        <w:rPr>
          <w:iCs/>
          <w:sz w:val="24"/>
          <w:szCs w:val="24"/>
        </w:rPr>
        <w:t>;</w:t>
      </w:r>
    </w:p>
    <w:p w14:paraId="4ACC6609" w14:textId="05D8B4D9" w:rsidR="007D7E40" w:rsidRPr="006A1F59" w:rsidRDefault="00210D7F" w:rsidP="007D7E40">
      <w:pPr>
        <w:pStyle w:val="ad"/>
        <w:spacing w:before="79"/>
        <w:ind w:right="366" w:firstLine="707"/>
        <w:jc w:val="both"/>
        <w:rPr>
          <w:sz w:val="24"/>
          <w:szCs w:val="24"/>
        </w:rPr>
      </w:pPr>
      <w:r w:rsidRPr="006A1F59">
        <w:rPr>
          <w:spacing w:val="1"/>
          <w:sz w:val="24"/>
          <w:szCs w:val="24"/>
        </w:rPr>
        <w:t xml:space="preserve"> </w:t>
      </w:r>
      <w:r w:rsidR="007D7E40" w:rsidRPr="006A1F59">
        <w:rPr>
          <w:sz w:val="24"/>
          <w:szCs w:val="24"/>
        </w:rPr>
        <w:t xml:space="preserve">Федеральным </w:t>
      </w:r>
      <w:proofErr w:type="gramStart"/>
      <w:r w:rsidR="007D7E40" w:rsidRPr="006A1F59">
        <w:rPr>
          <w:sz w:val="24"/>
          <w:szCs w:val="24"/>
        </w:rPr>
        <w:t>государственным  образовательным</w:t>
      </w:r>
      <w:proofErr w:type="gramEnd"/>
      <w:r w:rsidR="007D7E40" w:rsidRPr="006A1F59">
        <w:rPr>
          <w:sz w:val="24"/>
          <w:szCs w:val="24"/>
        </w:rPr>
        <w:t xml:space="preserve">  стандартом</w:t>
      </w:r>
      <w:r w:rsidRPr="006A1F59">
        <w:rPr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17.05.2012 № 413</w:t>
      </w:r>
      <w:r w:rsidR="00BC6A94">
        <w:rPr>
          <w:sz w:val="24"/>
          <w:szCs w:val="24"/>
        </w:rPr>
        <w:t>.</w:t>
      </w:r>
    </w:p>
    <w:p w14:paraId="0B9397B9" w14:textId="77777777" w:rsidR="00210D7F" w:rsidRPr="006A1F59" w:rsidRDefault="00210D7F" w:rsidP="00210D7F">
      <w:pPr>
        <w:pStyle w:val="ad"/>
        <w:spacing w:before="79"/>
        <w:ind w:right="366"/>
        <w:jc w:val="both"/>
        <w:rPr>
          <w:sz w:val="24"/>
          <w:szCs w:val="24"/>
        </w:rPr>
      </w:pPr>
    </w:p>
    <w:p w14:paraId="383047D5" w14:textId="77777777" w:rsidR="00210D7F" w:rsidRPr="006A1F59" w:rsidRDefault="00210D7F" w:rsidP="00210D7F">
      <w:pPr>
        <w:pStyle w:val="ad"/>
        <w:rPr>
          <w:sz w:val="24"/>
          <w:szCs w:val="24"/>
        </w:rPr>
      </w:pPr>
    </w:p>
    <w:p w14:paraId="2F4095FD" w14:textId="77777777" w:rsidR="00210D7F" w:rsidRPr="006A1F59" w:rsidRDefault="00210D7F" w:rsidP="00210D7F">
      <w:pPr>
        <w:pStyle w:val="ad"/>
        <w:spacing w:before="9"/>
        <w:rPr>
          <w:sz w:val="24"/>
          <w:szCs w:val="24"/>
        </w:rPr>
      </w:pPr>
    </w:p>
    <w:p w14:paraId="5BC6DC0E" w14:textId="77777777" w:rsidR="00210D7F" w:rsidRPr="006A1F59" w:rsidRDefault="00210D7F" w:rsidP="00210D7F">
      <w:pPr>
        <w:pStyle w:val="ad"/>
        <w:spacing w:before="1"/>
        <w:ind w:right="838" w:firstLine="707"/>
        <w:rPr>
          <w:sz w:val="24"/>
          <w:szCs w:val="24"/>
          <w:shd w:val="clear" w:color="auto" w:fill="FFFFFF"/>
        </w:rPr>
      </w:pPr>
      <w:proofErr w:type="gramStart"/>
      <w:r w:rsidRPr="006A1F59">
        <w:rPr>
          <w:sz w:val="24"/>
          <w:szCs w:val="24"/>
        </w:rPr>
        <w:t xml:space="preserve">Разработчик:  </w:t>
      </w:r>
      <w:r w:rsidRPr="006A1F59">
        <w:rPr>
          <w:sz w:val="24"/>
          <w:szCs w:val="24"/>
          <w:shd w:val="clear" w:color="auto" w:fill="FFFFFF"/>
        </w:rPr>
        <w:t>ГБПОУ</w:t>
      </w:r>
      <w:proofErr w:type="gramEnd"/>
      <w:r w:rsidRPr="006A1F59">
        <w:rPr>
          <w:sz w:val="24"/>
          <w:szCs w:val="24"/>
          <w:shd w:val="clear" w:color="auto" w:fill="FFFFFF"/>
        </w:rPr>
        <w:t xml:space="preserve"> РК «</w:t>
      </w:r>
      <w:proofErr w:type="spellStart"/>
      <w:r w:rsidRPr="006A1F59">
        <w:rPr>
          <w:sz w:val="24"/>
          <w:szCs w:val="24"/>
          <w:shd w:val="clear" w:color="auto" w:fill="FFFFFF"/>
        </w:rPr>
        <w:t>Костомукшский</w:t>
      </w:r>
      <w:proofErr w:type="spellEnd"/>
      <w:r w:rsidRPr="006A1F59">
        <w:rPr>
          <w:sz w:val="24"/>
          <w:szCs w:val="24"/>
          <w:shd w:val="clear" w:color="auto" w:fill="FFFFFF"/>
        </w:rPr>
        <w:t xml:space="preserve"> политехнический колледж»</w:t>
      </w:r>
    </w:p>
    <w:p w14:paraId="76F4FA6C" w14:textId="77777777" w:rsidR="00210D7F" w:rsidRPr="006A1F59" w:rsidRDefault="00210D7F" w:rsidP="00210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7EC4F" w14:textId="77777777" w:rsidR="00210D7F" w:rsidRPr="006A1F59" w:rsidRDefault="00210D7F" w:rsidP="00210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15BE8" w14:textId="6DCF0643" w:rsidR="00210D7F" w:rsidRPr="006A1F59" w:rsidRDefault="00210D7F" w:rsidP="00210D7F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896AA0" w:rsidRPr="006A1F59">
        <w:rPr>
          <w:rFonts w:ascii="Times New Roman" w:hAnsi="Times New Roman" w:cs="Times New Roman"/>
          <w:sz w:val="24"/>
          <w:szCs w:val="24"/>
        </w:rPr>
        <w:t>М</w:t>
      </w:r>
      <w:r w:rsidRPr="006A1F59">
        <w:rPr>
          <w:rFonts w:ascii="Times New Roman" w:hAnsi="Times New Roman" w:cs="Times New Roman"/>
          <w:sz w:val="24"/>
          <w:szCs w:val="24"/>
        </w:rPr>
        <w:t>етодическим советом</w:t>
      </w:r>
      <w:r w:rsidRPr="006A1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ГБПОУ РК «</w:t>
      </w:r>
      <w:proofErr w:type="spellStart"/>
      <w:r w:rsidRPr="006A1F59">
        <w:rPr>
          <w:rFonts w:ascii="Times New Roman" w:hAnsi="Times New Roman" w:cs="Times New Roman"/>
          <w:sz w:val="24"/>
          <w:szCs w:val="24"/>
          <w:shd w:val="clear" w:color="auto" w:fill="FFFFFF"/>
        </w:rPr>
        <w:t>Костомукшский</w:t>
      </w:r>
      <w:proofErr w:type="spellEnd"/>
      <w:r w:rsidRPr="006A1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политехнический колледж»</w:t>
      </w:r>
    </w:p>
    <w:p w14:paraId="72B5D210" w14:textId="02016BB2" w:rsidR="006A1F59" w:rsidRPr="00BC6A94" w:rsidRDefault="006A1F59" w:rsidP="006A1F59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A94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№1 от «30» августа 202</w:t>
      </w:r>
      <w:r w:rsidR="002B3DC4" w:rsidRPr="00BC6A9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C6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14:paraId="22D71BF5" w14:textId="77777777" w:rsidR="008F6BB3" w:rsidRPr="006A1F59" w:rsidRDefault="008F6BB3" w:rsidP="00210D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8F6BB3" w:rsidRPr="006A1F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aps w:val="0"/>
          <w:color w:val="auto"/>
          <w:sz w:val="24"/>
          <w:szCs w:val="24"/>
          <w:lang w:eastAsia="en-US"/>
        </w:rPr>
        <w:id w:val="-21432581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94EDD6" w14:textId="39BEC639" w:rsidR="002D7D68" w:rsidRPr="005C3ED5" w:rsidRDefault="006A57D5">
          <w:pPr>
            <w:pStyle w:val="af9"/>
            <w:rPr>
              <w:rFonts w:cs="Times New Roman"/>
              <w:sz w:val="24"/>
              <w:szCs w:val="24"/>
            </w:rPr>
          </w:pPr>
          <w:r w:rsidRPr="005C3ED5">
            <w:rPr>
              <w:rFonts w:cs="Times New Roman"/>
              <w:sz w:val="24"/>
              <w:szCs w:val="24"/>
            </w:rPr>
            <w:t>Содержание</w:t>
          </w:r>
        </w:p>
        <w:p w14:paraId="06F5443E" w14:textId="685985AA" w:rsidR="005C3ED5" w:rsidRPr="005C3ED5" w:rsidRDefault="002D7D68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5C3E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5C3ED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5C3E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76353369" w:history="1">
            <w:r w:rsidR="005C3ED5" w:rsidRPr="005C3ED5">
              <w:rPr>
                <w:rStyle w:val="a5"/>
                <w:rFonts w:ascii="Times New Roman" w:hAnsi="Times New Roman" w:cs="Times New Roman"/>
                <w:noProof/>
              </w:rPr>
              <w:t>1. Целевой раздел</w:t>
            </w:r>
            <w:r w:rsidR="005C3ED5"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C3ED5"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C3ED5"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_Toc176353369 \h </w:instrText>
            </w:r>
            <w:r w:rsidR="005C3ED5" w:rsidRPr="005C3ED5">
              <w:rPr>
                <w:rFonts w:ascii="Times New Roman" w:hAnsi="Times New Roman" w:cs="Times New Roman"/>
                <w:noProof/>
                <w:webHidden/>
              </w:rPr>
            </w:r>
            <w:r w:rsidR="005C3ED5"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C3ED5" w:rsidRPr="005C3ED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C3ED5"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47A604" w14:textId="2C8CBB08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0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1.1.Пояснительная записка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_Toc176353370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B8905C" w14:textId="5FB03436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1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1.1.2. Цели и задачи ОП.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_Toc176353371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87205E" w14:textId="2E8DBEA6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2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1.1.3. Общая характеристика образовательной программы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_Toc176353372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F1953C" w14:textId="6A6BA81F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3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1.2. Планируемые результаты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_Toc176353373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F6E587" w14:textId="24D97836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4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1.2.1. Общеобразовательный цикл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_Toc176353374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D057DE" w14:textId="41E1BE9D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5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1.2.2. Профессиональная часть программы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_Toc176353375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C7A1CF" w14:textId="57F4106A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6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1.3. Система оценки результатов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_Toc176353376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976AF2" w14:textId="6F7585BC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7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1.3.1. Формы аттестации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_Toc176353377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EEC3B8" w14:textId="3BF1D54A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8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1.3.2. Организация и формы представления и учета результатов текущего контроля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_Toc176353378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D742C8" w14:textId="01B53C2A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79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1.3.3. Организация и формы представления и учета результатов промежуточной аттестации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_Toc176353379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29E3CD" w14:textId="09FF4953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0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1.3.4. Организация, критерии оценки и формы представления и учета результатов оценки учебно-исследовательской и проектной деятельности обучающихся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_Toc176353380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14EDBC" w14:textId="5ACA6B78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1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1.3.5. Организация, содержание и критерии оценки результатов государственной итоговой аттестации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_Toc176353381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F14354" w14:textId="4776A847" w:rsidR="005C3ED5" w:rsidRPr="005C3ED5" w:rsidRDefault="005C3ED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2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2. Организационный раздел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_Toc176353382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B0C34F" w14:textId="33148E41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3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2.1. Учебный план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_Toc176353383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4186B6" w14:textId="672A1AA2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4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2.2. Календарный учебный график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_Toc176353384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D9EC3B" w14:textId="2F0E8B3C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5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2.3. Рабочая программа воспитания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_Toc176353385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484D6E" w14:textId="2A2265F1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6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2.3.1 Календарный план воспитательной работы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_Toc176353386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CF3F10" w14:textId="41FF98EC" w:rsidR="005C3ED5" w:rsidRPr="005C3ED5" w:rsidRDefault="005C3ED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7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3. Условия реализации образовательной программы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_Toc176353387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B33B4E" w14:textId="31F7B318" w:rsidR="005C3ED5" w:rsidRPr="005C3ED5" w:rsidRDefault="005C3ED5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388" w:history="1">
            <w:r w:rsidRPr="005C3ED5">
              <w:rPr>
                <w:rStyle w:val="a5"/>
                <w:rFonts w:ascii="Times New Roman" w:hAnsi="Times New Roman" w:cs="Times New Roman"/>
                <w:noProof/>
              </w:rPr>
              <w:t>3.1. Требования к материально-техническому обеспечению образовательной программы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instrText xml:space="preserve"> PAGEREF _Toc176353388 \h </w:instrTex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5C3E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74E172" w14:textId="13F6E7CB" w:rsidR="002D7D68" w:rsidRPr="006A1F59" w:rsidRDefault="002D7D68">
          <w:pPr>
            <w:rPr>
              <w:sz w:val="24"/>
              <w:szCs w:val="24"/>
            </w:rPr>
          </w:pPr>
          <w:r w:rsidRPr="005C3E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C55710C" w14:textId="58CF7771" w:rsidR="002D7D68" w:rsidRPr="006A1F59" w:rsidRDefault="002D7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F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585342" w14:textId="4CBB38C1" w:rsidR="008F6BB3" w:rsidRPr="006A1F59" w:rsidRDefault="008F6BB3" w:rsidP="002D7D68">
      <w:pPr>
        <w:pStyle w:val="1"/>
        <w:rPr>
          <w:sz w:val="24"/>
          <w:szCs w:val="24"/>
        </w:rPr>
      </w:pPr>
      <w:bookmarkStart w:id="2" w:name="_Toc176353369"/>
      <w:r w:rsidRPr="006A1F59">
        <w:rPr>
          <w:sz w:val="24"/>
          <w:szCs w:val="24"/>
        </w:rPr>
        <w:lastRenderedPageBreak/>
        <w:t>1. Целевой раздел</w:t>
      </w:r>
      <w:bookmarkEnd w:id="2"/>
    </w:p>
    <w:p w14:paraId="32BC5F31" w14:textId="77777777" w:rsidR="00104C31" w:rsidRPr="006A1F59" w:rsidRDefault="0006313D" w:rsidP="006A57D5">
      <w:pPr>
        <w:pStyle w:val="afa"/>
        <w:rPr>
          <w:sz w:val="24"/>
          <w:szCs w:val="24"/>
        </w:rPr>
      </w:pPr>
      <w:bookmarkStart w:id="3" w:name="_Toc176353370"/>
      <w:r w:rsidRPr="006A1F59">
        <w:rPr>
          <w:sz w:val="24"/>
          <w:szCs w:val="24"/>
        </w:rPr>
        <w:t>1.</w:t>
      </w:r>
      <w:proofErr w:type="gramStart"/>
      <w:r w:rsidRPr="006A1F59">
        <w:rPr>
          <w:sz w:val="24"/>
          <w:szCs w:val="24"/>
        </w:rPr>
        <w:t>1.</w:t>
      </w:r>
      <w:r w:rsidR="00104C31" w:rsidRPr="006A1F59">
        <w:rPr>
          <w:sz w:val="24"/>
          <w:szCs w:val="24"/>
        </w:rPr>
        <w:t>Пояснительная</w:t>
      </w:r>
      <w:proofErr w:type="gramEnd"/>
      <w:r w:rsidR="00104C31" w:rsidRPr="006A1F59">
        <w:rPr>
          <w:sz w:val="24"/>
          <w:szCs w:val="24"/>
        </w:rPr>
        <w:t xml:space="preserve"> записка</w:t>
      </w:r>
      <w:bookmarkEnd w:id="3"/>
    </w:p>
    <w:p w14:paraId="2A76B421" w14:textId="103F7BB3" w:rsidR="00210D7F" w:rsidRPr="006A1F59" w:rsidRDefault="00210D7F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F59">
        <w:rPr>
          <w:rFonts w:ascii="Times New Roman" w:hAnsi="Times New Roman" w:cs="Times New Roman"/>
          <w:bCs/>
          <w:sz w:val="24"/>
          <w:szCs w:val="24"/>
        </w:rPr>
        <w:t xml:space="preserve">Настоящая образовательная программа среднего профессионального образования – программы подготовки квалифицированных рабочих, служащих 21.01.08 «Машинист на открытых горных </w:t>
      </w:r>
      <w:proofErr w:type="gramStart"/>
      <w:r w:rsidRPr="006A1F59">
        <w:rPr>
          <w:rFonts w:ascii="Times New Roman" w:hAnsi="Times New Roman" w:cs="Times New Roman"/>
          <w:bCs/>
          <w:sz w:val="24"/>
          <w:szCs w:val="24"/>
        </w:rPr>
        <w:t>работах»  разработана</w:t>
      </w:r>
      <w:proofErr w:type="gramEnd"/>
      <w:r w:rsidRPr="006A1F59">
        <w:rPr>
          <w:rFonts w:ascii="Times New Roman" w:hAnsi="Times New Roman" w:cs="Times New Roman"/>
          <w:bCs/>
          <w:sz w:val="24"/>
          <w:szCs w:val="24"/>
        </w:rPr>
        <w:t>,  утверждена и  реализуется государственным бюджетным профессиональным образовательным учреждением Республики Карелия «</w:t>
      </w:r>
      <w:proofErr w:type="spellStart"/>
      <w:r w:rsidRPr="006A1F59">
        <w:rPr>
          <w:rFonts w:ascii="Times New Roman" w:hAnsi="Times New Roman" w:cs="Times New Roman"/>
          <w:bCs/>
          <w:sz w:val="24"/>
          <w:szCs w:val="24"/>
        </w:rPr>
        <w:t>Костомукшский</w:t>
      </w:r>
      <w:proofErr w:type="spellEnd"/>
      <w:r w:rsidRPr="006A1F59">
        <w:rPr>
          <w:rFonts w:ascii="Times New Roman" w:hAnsi="Times New Roman" w:cs="Times New Roman"/>
          <w:bCs/>
          <w:sz w:val="24"/>
          <w:szCs w:val="24"/>
        </w:rPr>
        <w:t xml:space="preserve"> политехнический колледж» по программе базовой подготовки на базе основного общего образования.</w:t>
      </w:r>
    </w:p>
    <w:p w14:paraId="17608626" w14:textId="6E792E4F" w:rsidR="00210D7F" w:rsidRPr="006A1F59" w:rsidRDefault="00210D7F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В настоящей образовательной программе среднего профессионального образования используются следующие сокращения:</w:t>
      </w:r>
    </w:p>
    <w:p w14:paraId="5496D0D6" w14:textId="77777777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СПО - среднее профессиональное образование;</w:t>
      </w:r>
    </w:p>
    <w:p w14:paraId="38D68F23" w14:textId="77777777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</w:t>
      </w:r>
    </w:p>
    <w:p w14:paraId="4A2A8A01" w14:textId="4EF6CE28" w:rsidR="00210D7F" w:rsidRPr="006A1F59" w:rsidRDefault="00210D7F" w:rsidP="0021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ФГОС СОО - федеральный государственный образовательный стандарт среднего общего образования;</w:t>
      </w:r>
    </w:p>
    <w:p w14:paraId="1A3E130D" w14:textId="6498B6B2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ПП</w:t>
      </w:r>
      <w:r w:rsidR="00210D7F" w:rsidRPr="006A1F59">
        <w:rPr>
          <w:rFonts w:ascii="Times New Roman" w:hAnsi="Times New Roman" w:cs="Times New Roman"/>
          <w:sz w:val="24"/>
          <w:szCs w:val="24"/>
        </w:rPr>
        <w:t>КРС</w:t>
      </w:r>
      <w:r w:rsidRPr="006A1F59">
        <w:rPr>
          <w:rFonts w:ascii="Times New Roman" w:hAnsi="Times New Roman" w:cs="Times New Roman"/>
          <w:sz w:val="24"/>
          <w:szCs w:val="24"/>
        </w:rPr>
        <w:t xml:space="preserve"> - </w:t>
      </w:r>
      <w:r w:rsidR="00210D7F" w:rsidRPr="006A1F59">
        <w:rPr>
          <w:rFonts w:ascii="Times New Roman" w:hAnsi="Times New Roman" w:cs="Times New Roman"/>
          <w:bCs/>
          <w:sz w:val="24"/>
          <w:szCs w:val="24"/>
        </w:rPr>
        <w:t>программа подготовки квалифицированных рабочих, служащих</w:t>
      </w:r>
      <w:r w:rsidRPr="006A1F59">
        <w:rPr>
          <w:rFonts w:ascii="Times New Roman" w:hAnsi="Times New Roman" w:cs="Times New Roman"/>
          <w:sz w:val="24"/>
          <w:szCs w:val="24"/>
        </w:rPr>
        <w:t>;</w:t>
      </w:r>
    </w:p>
    <w:p w14:paraId="5A6D8B53" w14:textId="77777777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ОК - общая компетенция;</w:t>
      </w:r>
    </w:p>
    <w:p w14:paraId="3786D26F" w14:textId="77777777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ПК - профессиональная компетенция;</w:t>
      </w:r>
    </w:p>
    <w:p w14:paraId="4A43B9A6" w14:textId="77777777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ПМ - профессиональный модуль;</w:t>
      </w:r>
    </w:p>
    <w:p w14:paraId="23360087" w14:textId="77777777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МДК - междисциплинарный курс.</w:t>
      </w:r>
    </w:p>
    <w:p w14:paraId="5E52F52E" w14:textId="3EC4161D" w:rsidR="00871D6E" w:rsidRPr="006A1F59" w:rsidRDefault="00871D6E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ОП СПО - </w:t>
      </w:r>
      <w:r w:rsidR="00210D7F" w:rsidRPr="006A1F59">
        <w:rPr>
          <w:rFonts w:ascii="Times New Roman" w:hAnsi="Times New Roman" w:cs="Times New Roman"/>
          <w:sz w:val="24"/>
          <w:szCs w:val="24"/>
        </w:rPr>
        <w:t>образовательная программа среднего профессионального образования;</w:t>
      </w:r>
    </w:p>
    <w:p w14:paraId="26B2EF3C" w14:textId="77A0EA60" w:rsidR="00210D7F" w:rsidRPr="006A1F59" w:rsidRDefault="00210D7F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ГБПОУ РК «КПК» - Государственное бюджетное профессиональное образовательное учреждение Республики Карелия «</w:t>
      </w:r>
      <w:proofErr w:type="spellStart"/>
      <w:r w:rsidRPr="006A1F59">
        <w:rPr>
          <w:rFonts w:ascii="Times New Roman" w:hAnsi="Times New Roman" w:cs="Times New Roman"/>
          <w:sz w:val="24"/>
          <w:szCs w:val="24"/>
        </w:rPr>
        <w:t>Костомукшский</w:t>
      </w:r>
      <w:proofErr w:type="spellEnd"/>
      <w:r w:rsidRPr="006A1F59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</w:p>
    <w:p w14:paraId="7F9CA50D" w14:textId="30D66CC7" w:rsidR="0006313D" w:rsidRPr="006A1F59" w:rsidRDefault="0006313D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F59">
        <w:rPr>
          <w:rFonts w:ascii="Times New Roman" w:hAnsi="Times New Roman" w:cs="Times New Roman"/>
          <w:b/>
          <w:bCs/>
          <w:sz w:val="24"/>
          <w:szCs w:val="24"/>
        </w:rPr>
        <w:t>1.1.1. Нормативные основы разработки ОП</w:t>
      </w:r>
    </w:p>
    <w:p w14:paraId="3774E427" w14:textId="0756E75E" w:rsidR="00104C31" w:rsidRPr="006A1F59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ОП СПО по профессии</w:t>
      </w:r>
      <w:r w:rsidR="007E564A" w:rsidRPr="006A1F59">
        <w:rPr>
          <w:rFonts w:ascii="Times New Roman" w:hAnsi="Times New Roman" w:cs="Times New Roman"/>
          <w:sz w:val="24"/>
          <w:szCs w:val="24"/>
        </w:rPr>
        <w:t xml:space="preserve"> </w:t>
      </w:r>
      <w:r w:rsidR="007E564A" w:rsidRPr="006A1F59">
        <w:rPr>
          <w:rFonts w:ascii="Times New Roman" w:hAnsi="Times New Roman" w:cs="Times New Roman"/>
          <w:bCs/>
          <w:sz w:val="24"/>
          <w:szCs w:val="24"/>
        </w:rPr>
        <w:t>21.01.08 «Машинист на открытых горных работах»</w:t>
      </w:r>
      <w:r w:rsidRPr="006A1F59">
        <w:rPr>
          <w:rFonts w:ascii="Times New Roman" w:hAnsi="Times New Roman" w:cs="Times New Roman"/>
          <w:sz w:val="24"/>
          <w:szCs w:val="24"/>
        </w:rPr>
        <w:t xml:space="preserve"> предназначена д</w:t>
      </w:r>
      <w:r w:rsidR="007E564A" w:rsidRPr="006A1F59">
        <w:rPr>
          <w:rFonts w:ascii="Times New Roman" w:hAnsi="Times New Roman" w:cs="Times New Roman"/>
          <w:sz w:val="24"/>
          <w:szCs w:val="24"/>
        </w:rPr>
        <w:t xml:space="preserve">ля обучения </w:t>
      </w:r>
      <w:proofErr w:type="gramStart"/>
      <w:r w:rsidR="007E564A" w:rsidRPr="006A1F59">
        <w:rPr>
          <w:rFonts w:ascii="Times New Roman" w:hAnsi="Times New Roman" w:cs="Times New Roman"/>
          <w:sz w:val="24"/>
          <w:szCs w:val="24"/>
        </w:rPr>
        <w:t>студентов  по</w:t>
      </w:r>
      <w:proofErr w:type="gramEnd"/>
      <w:r w:rsidR="007E564A" w:rsidRPr="006A1F59">
        <w:rPr>
          <w:rFonts w:ascii="Times New Roman" w:hAnsi="Times New Roman" w:cs="Times New Roman"/>
          <w:sz w:val="24"/>
          <w:szCs w:val="24"/>
        </w:rPr>
        <w:t xml:space="preserve"> ППКРС</w:t>
      </w:r>
      <w:r w:rsidRPr="006A1F5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СПО</w:t>
      </w:r>
      <w:r w:rsidR="007E564A" w:rsidRPr="006A1F59">
        <w:rPr>
          <w:rFonts w:ascii="Times New Roman" w:hAnsi="Times New Roman" w:cs="Times New Roman"/>
          <w:sz w:val="24"/>
          <w:szCs w:val="24"/>
        </w:rPr>
        <w:t xml:space="preserve"> </w:t>
      </w:r>
      <w:r w:rsidR="00BC6A94" w:rsidRPr="006A1F59">
        <w:rPr>
          <w:rFonts w:ascii="Times New Roman" w:hAnsi="Times New Roman" w:cs="Times New Roman"/>
          <w:bCs/>
          <w:sz w:val="24"/>
          <w:szCs w:val="24"/>
        </w:rPr>
        <w:t>21.01.08 «Машинист на открытых горных работах»</w:t>
      </w:r>
      <w:r w:rsidR="007E564A" w:rsidRPr="006A1F59">
        <w:rPr>
          <w:rFonts w:ascii="Times New Roman" w:hAnsi="Times New Roman" w:cs="Times New Roman"/>
          <w:sz w:val="24"/>
          <w:szCs w:val="24"/>
        </w:rPr>
        <w:t>.</w:t>
      </w:r>
    </w:p>
    <w:p w14:paraId="1A616C89" w14:textId="255716CF" w:rsidR="00104C31" w:rsidRPr="006A1F59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ОП разработана в соответствии с требованиями:</w:t>
      </w:r>
    </w:p>
    <w:p w14:paraId="622EC8B6" w14:textId="77777777" w:rsidR="006A1F59" w:rsidRPr="00822340" w:rsidRDefault="006A1F59" w:rsidP="006A1F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N 273-ФЗ "Об образовании в Российской Федерации"; </w:t>
      </w:r>
    </w:p>
    <w:p w14:paraId="37D6D226" w14:textId="77777777" w:rsidR="006A1F59" w:rsidRPr="00822340" w:rsidRDefault="006A1F59" w:rsidP="006A1F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 сентября 2020 г. № 457 "Об утверждении Порядка приема на обучение по образовательным программам среднего профессионального образования";</w:t>
      </w:r>
    </w:p>
    <w:p w14:paraId="451026F6" w14:textId="77777777" w:rsidR="006A1F59" w:rsidRPr="00822340" w:rsidRDefault="006A1F59" w:rsidP="006A1F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2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3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22340">
        <w:rPr>
          <w:rFonts w:ascii="Times New Roman" w:hAnsi="Times New Roman" w:cs="Times New Roman"/>
          <w:sz w:val="24"/>
          <w:szCs w:val="24"/>
        </w:rPr>
        <w:t xml:space="preserve"> России от 24.08.2022 N 762 (ред. от 20.12.2022)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340">
        <w:rPr>
          <w:rFonts w:ascii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14:paraId="17B38AE7" w14:textId="77777777" w:rsidR="006A1F59" w:rsidRPr="00822340" w:rsidRDefault="006A1F59" w:rsidP="006A1F59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2340">
        <w:rPr>
          <w:rFonts w:ascii="Times New Roman" w:hAnsi="Times New Roman" w:cs="Times New Roman"/>
          <w:sz w:val="24"/>
          <w:szCs w:val="24"/>
        </w:rPr>
        <w:t xml:space="preserve"> Минобрнауки России № 885, </w:t>
      </w:r>
      <w:proofErr w:type="spellStart"/>
      <w:r w:rsidRPr="008223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22340">
        <w:rPr>
          <w:rFonts w:ascii="Times New Roman" w:hAnsi="Times New Roman" w:cs="Times New Roman"/>
          <w:sz w:val="24"/>
          <w:szCs w:val="24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14:paraId="2392B42E" w14:textId="77777777" w:rsidR="006A1F59" w:rsidRPr="008B2FDF" w:rsidRDefault="006A1F59" w:rsidP="006A1F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FD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F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B2FDF">
        <w:rPr>
          <w:rFonts w:ascii="Times New Roman" w:hAnsi="Times New Roman" w:cs="Times New Roman"/>
          <w:sz w:val="24"/>
          <w:szCs w:val="24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4E170D0C" w14:textId="23F51C4E" w:rsidR="006A1F59" w:rsidRPr="006A1F59" w:rsidRDefault="006A1F59" w:rsidP="006A1F59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образования,</w:t>
      </w:r>
      <w:r w:rsidR="00BC6A94">
        <w:rPr>
          <w:rFonts w:ascii="Times New Roman" w:hAnsi="Times New Roman" w:cs="Times New Roman"/>
          <w:sz w:val="24"/>
          <w:szCs w:val="24"/>
        </w:rPr>
        <w:t xml:space="preserve"> </w:t>
      </w:r>
      <w:r w:rsidR="00BC6A94" w:rsidRPr="00BC6A94">
        <w:rPr>
          <w:rFonts w:ascii="Times New Roman" w:hAnsi="Times New Roman" w:cs="Times New Roman"/>
          <w:sz w:val="24"/>
          <w:szCs w:val="24"/>
        </w:rPr>
        <w:t>21.01.08 «Машинист на открытых горных работах» утвержденный приказом Министерства образования и науки РФ от от 12 сентября 2023 г. N 677</w:t>
      </w:r>
      <w:r w:rsidR="00C80548">
        <w:rPr>
          <w:rFonts w:ascii="Times New Roman" w:hAnsi="Times New Roman" w:cs="Times New Roman"/>
          <w:sz w:val="24"/>
          <w:szCs w:val="24"/>
        </w:rPr>
        <w:t>;</w:t>
      </w:r>
      <w:r w:rsidR="00AD6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C5202" w14:textId="7EABF45E" w:rsidR="006A1F59" w:rsidRPr="00822340" w:rsidRDefault="006A1F59" w:rsidP="006A1F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Приказа Минобрнауки России от 17.05.2012 N 413 "Об утверждении федерального государственного образовательного стандарта среднего общего образования"</w:t>
      </w:r>
      <w:r w:rsidR="00C80548">
        <w:rPr>
          <w:rFonts w:ascii="Times New Roman" w:hAnsi="Times New Roman" w:cs="Times New Roman"/>
          <w:sz w:val="24"/>
          <w:szCs w:val="24"/>
        </w:rPr>
        <w:t>.</w:t>
      </w:r>
    </w:p>
    <w:p w14:paraId="35DA64A0" w14:textId="77777777" w:rsidR="00E25A15" w:rsidRPr="006A1F59" w:rsidRDefault="00E25A15" w:rsidP="00E25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A651" w14:textId="77777777" w:rsidR="006362AB" w:rsidRPr="006A1F59" w:rsidRDefault="006362AB" w:rsidP="006362AB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Локальных актов ОО</w:t>
      </w:r>
    </w:p>
    <w:p w14:paraId="40120BD0" w14:textId="77777777" w:rsidR="00416644" w:rsidRPr="006A1F59" w:rsidRDefault="00416644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 </w:t>
      </w:r>
      <w:r w:rsidR="00E25A15" w:rsidRPr="006A1F59">
        <w:rPr>
          <w:rFonts w:ascii="Times New Roman" w:hAnsi="Times New Roman" w:cs="Times New Roman"/>
          <w:sz w:val="24"/>
          <w:szCs w:val="24"/>
        </w:rPr>
        <w:t>Устава ГБПОУ РК «КПК»;</w:t>
      </w:r>
    </w:p>
    <w:p w14:paraId="38836330" w14:textId="27526EB1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 Положения об особенностях проведения ГИА по образовательным программам СПО с применением </w:t>
      </w:r>
      <w:proofErr w:type="gramStart"/>
      <w:r w:rsidRPr="006A1F59">
        <w:rPr>
          <w:rFonts w:ascii="Times New Roman" w:hAnsi="Times New Roman" w:cs="Times New Roman"/>
          <w:sz w:val="24"/>
          <w:szCs w:val="24"/>
        </w:rPr>
        <w:t>ДОТ  ГБПОУ</w:t>
      </w:r>
      <w:proofErr w:type="gramEnd"/>
      <w:r w:rsidRPr="006A1F59">
        <w:rPr>
          <w:rFonts w:ascii="Times New Roman" w:hAnsi="Times New Roman" w:cs="Times New Roman"/>
          <w:sz w:val="24"/>
          <w:szCs w:val="24"/>
        </w:rPr>
        <w:t xml:space="preserve"> РК «КПК»;</w:t>
      </w:r>
    </w:p>
    <w:p w14:paraId="5BA5B6E0" w14:textId="77777777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Положения о фонде оценочных средств для контроля знаний студентов по учебным дисциплинам и профессиональным модулям</w:t>
      </w:r>
      <w:r w:rsidR="00A55F0F" w:rsidRPr="006A1F59">
        <w:rPr>
          <w:rFonts w:ascii="Times New Roman" w:hAnsi="Times New Roman" w:cs="Times New Roman"/>
          <w:sz w:val="24"/>
          <w:szCs w:val="24"/>
        </w:rPr>
        <w:t xml:space="preserve"> ГБПОУ РК «КПК»;</w:t>
      </w:r>
    </w:p>
    <w:p w14:paraId="3898AC73" w14:textId="77777777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Положения о текущем и рубежном контроле знаний и промежуточной аттестации студентов</w:t>
      </w:r>
      <w:r w:rsidR="00A55F0F" w:rsidRPr="006A1F59">
        <w:rPr>
          <w:rFonts w:ascii="Times New Roman" w:hAnsi="Times New Roman" w:cs="Times New Roman"/>
          <w:sz w:val="24"/>
          <w:szCs w:val="24"/>
        </w:rPr>
        <w:t xml:space="preserve"> ГБПОУ РК «КПК»;</w:t>
      </w:r>
    </w:p>
    <w:p w14:paraId="39A91CAF" w14:textId="77777777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Положения о выпускной квалификационной работе</w:t>
      </w:r>
      <w:r w:rsidR="00A55F0F" w:rsidRPr="006A1F59">
        <w:rPr>
          <w:rFonts w:ascii="Times New Roman" w:hAnsi="Times New Roman" w:cs="Times New Roman"/>
          <w:sz w:val="24"/>
          <w:szCs w:val="24"/>
        </w:rPr>
        <w:t xml:space="preserve"> ГБПОУ РК «КПК»;</w:t>
      </w:r>
    </w:p>
    <w:p w14:paraId="60E22D3C" w14:textId="77777777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Положения об организации и проведении экзамена квалификационного</w:t>
      </w:r>
      <w:r w:rsidR="00A55F0F" w:rsidRPr="006A1F59">
        <w:rPr>
          <w:rFonts w:ascii="Times New Roman" w:hAnsi="Times New Roman" w:cs="Times New Roman"/>
          <w:sz w:val="24"/>
          <w:szCs w:val="24"/>
        </w:rPr>
        <w:t xml:space="preserve"> ГБПОУ РК «КПК»;</w:t>
      </w:r>
    </w:p>
    <w:p w14:paraId="3EDB2480" w14:textId="77777777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 Положения о порядке реализации права обучающихся на обучение по индивидуальному учебному плану, в том числе ускоренное обучение, в пределах осваиваемой образовательной программы</w:t>
      </w:r>
      <w:r w:rsidR="00A55F0F" w:rsidRPr="006A1F59">
        <w:rPr>
          <w:rFonts w:ascii="Times New Roman" w:hAnsi="Times New Roman" w:cs="Times New Roman"/>
          <w:sz w:val="24"/>
          <w:szCs w:val="24"/>
        </w:rPr>
        <w:t xml:space="preserve"> ГБПОУ РК «КПК»;</w:t>
      </w:r>
    </w:p>
    <w:p w14:paraId="25BE6A97" w14:textId="77777777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 Положения об организации учебно-производственной работы</w:t>
      </w:r>
      <w:r w:rsidR="00A55F0F" w:rsidRPr="006A1F59">
        <w:rPr>
          <w:rFonts w:ascii="Times New Roman" w:hAnsi="Times New Roman" w:cs="Times New Roman"/>
          <w:sz w:val="24"/>
          <w:szCs w:val="24"/>
        </w:rPr>
        <w:t xml:space="preserve"> ГБПОУ РК «КПК»;</w:t>
      </w:r>
    </w:p>
    <w:p w14:paraId="700311CB" w14:textId="77777777" w:rsidR="00416644" w:rsidRPr="006A1F59" w:rsidRDefault="00E25A15" w:rsidP="0041664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Положения об электронном обучении и использовании дистанционных образовательных технологий в образовательном процессе</w:t>
      </w:r>
      <w:r w:rsidR="00A55F0F" w:rsidRPr="006A1F59">
        <w:rPr>
          <w:rFonts w:ascii="Times New Roman" w:hAnsi="Times New Roman" w:cs="Times New Roman"/>
          <w:sz w:val="24"/>
          <w:szCs w:val="24"/>
        </w:rPr>
        <w:t xml:space="preserve"> ГБПОУ РК «КПК»;</w:t>
      </w:r>
    </w:p>
    <w:p w14:paraId="7320CE68" w14:textId="77777777" w:rsidR="00416644" w:rsidRPr="006A1F59" w:rsidRDefault="00A55F0F" w:rsidP="0041664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Положения о разработке и утверждении </w:t>
      </w:r>
      <w:proofErr w:type="gramStart"/>
      <w:r w:rsidRPr="006A1F59">
        <w:rPr>
          <w:rFonts w:ascii="Times New Roman" w:hAnsi="Times New Roman" w:cs="Times New Roman"/>
          <w:sz w:val="24"/>
          <w:szCs w:val="24"/>
        </w:rPr>
        <w:t>основной  профессиональной</w:t>
      </w:r>
      <w:proofErr w:type="gramEnd"/>
      <w:r w:rsidRPr="006A1F5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ГБПОУ РК «КПК»;</w:t>
      </w:r>
    </w:p>
    <w:p w14:paraId="2CBC63EE" w14:textId="1912BB66" w:rsidR="00A55F0F" w:rsidRPr="006A1F59" w:rsidRDefault="00A55F0F" w:rsidP="0041664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 Положения о текущем контроле знаний и промежуточной аттестации ГБПОУ РК «КПК»</w:t>
      </w:r>
      <w:r w:rsidR="00C80548">
        <w:rPr>
          <w:rFonts w:ascii="Times New Roman" w:hAnsi="Times New Roman" w:cs="Times New Roman"/>
          <w:sz w:val="24"/>
          <w:szCs w:val="24"/>
        </w:rPr>
        <w:t>.</w:t>
      </w:r>
    </w:p>
    <w:p w14:paraId="3BB589ED" w14:textId="77777777" w:rsidR="00104C31" w:rsidRPr="006A1F59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906AC" w14:textId="7DE4A397" w:rsidR="006362AB" w:rsidRPr="006A1F59" w:rsidRDefault="002D7D68" w:rsidP="002D7D68">
      <w:pPr>
        <w:pStyle w:val="afa"/>
        <w:rPr>
          <w:sz w:val="24"/>
          <w:szCs w:val="24"/>
        </w:rPr>
      </w:pPr>
      <w:bookmarkStart w:id="4" w:name="_Toc176353371"/>
      <w:r w:rsidRPr="006A1F59">
        <w:rPr>
          <w:sz w:val="24"/>
          <w:szCs w:val="24"/>
        </w:rPr>
        <w:t xml:space="preserve">1.1.2. </w:t>
      </w:r>
      <w:r w:rsidR="00104C31" w:rsidRPr="006A1F59">
        <w:rPr>
          <w:sz w:val="24"/>
          <w:szCs w:val="24"/>
        </w:rPr>
        <w:t>Цели и задачи ОП</w:t>
      </w:r>
      <w:r w:rsidR="006362AB" w:rsidRPr="006A1F59">
        <w:rPr>
          <w:sz w:val="24"/>
          <w:szCs w:val="24"/>
        </w:rPr>
        <w:t>.</w:t>
      </w:r>
      <w:bookmarkEnd w:id="4"/>
    </w:p>
    <w:p w14:paraId="460AE26B" w14:textId="01D8B3C0" w:rsidR="002D7D68" w:rsidRPr="006A1F59" w:rsidRDefault="006362AB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Основная цель ОП</w:t>
      </w:r>
      <w:r w:rsidR="00104C31" w:rsidRPr="006A1F59">
        <w:rPr>
          <w:rFonts w:ascii="Times New Roman" w:hAnsi="Times New Roman" w:cs="Times New Roman"/>
          <w:sz w:val="24"/>
          <w:szCs w:val="24"/>
        </w:rPr>
        <w:t xml:space="preserve"> получение квалификаци</w:t>
      </w:r>
      <w:r w:rsidR="002D7D68" w:rsidRPr="006A1F59">
        <w:rPr>
          <w:rFonts w:ascii="Times New Roman" w:hAnsi="Times New Roman" w:cs="Times New Roman"/>
          <w:sz w:val="24"/>
          <w:szCs w:val="24"/>
        </w:rPr>
        <w:t>й:</w:t>
      </w:r>
      <w:r w:rsidR="00D45289" w:rsidRPr="006A1F59">
        <w:rPr>
          <w:rFonts w:ascii="Times New Roman" w:hAnsi="Times New Roman" w:cs="Times New Roman"/>
          <w:sz w:val="24"/>
          <w:szCs w:val="24"/>
        </w:rPr>
        <w:t xml:space="preserve"> машинист буровой установки</w:t>
      </w:r>
      <w:r w:rsidR="002D7D68" w:rsidRPr="006A1F59">
        <w:rPr>
          <w:rFonts w:ascii="Times New Roman" w:hAnsi="Times New Roman" w:cs="Times New Roman"/>
          <w:sz w:val="24"/>
          <w:szCs w:val="24"/>
        </w:rPr>
        <w:t xml:space="preserve">, </w:t>
      </w:r>
      <w:r w:rsidR="00D45289" w:rsidRPr="006A1F59">
        <w:rPr>
          <w:rFonts w:ascii="Times New Roman" w:hAnsi="Times New Roman" w:cs="Times New Roman"/>
          <w:sz w:val="24"/>
          <w:szCs w:val="24"/>
        </w:rPr>
        <w:t>машинист экскаватора.</w:t>
      </w:r>
      <w:r w:rsidR="00104C31" w:rsidRPr="006A1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91FB7" w14:textId="55EDFA81" w:rsidR="00104C31" w:rsidRPr="006A1F59" w:rsidRDefault="00104C31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Дополнительно в ходе освоения ОП студенты осваивают программу среднего общего образования.</w:t>
      </w:r>
    </w:p>
    <w:p w14:paraId="4FBB25F4" w14:textId="789CB2C3" w:rsidR="006362AB" w:rsidRPr="006A1F59" w:rsidRDefault="006362AB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Целями реализации основной образовательной программы среднего общего образования</w:t>
      </w:r>
      <w:r w:rsidR="00890596" w:rsidRPr="006A1F59">
        <w:rPr>
          <w:rFonts w:ascii="Times New Roman" w:hAnsi="Times New Roman" w:cs="Times New Roman"/>
          <w:sz w:val="24"/>
          <w:szCs w:val="24"/>
        </w:rPr>
        <w:t xml:space="preserve"> в рамках общеобразовательного </w:t>
      </w:r>
      <w:proofErr w:type="gramStart"/>
      <w:r w:rsidR="00890596" w:rsidRPr="006A1F59">
        <w:rPr>
          <w:rFonts w:ascii="Times New Roman" w:hAnsi="Times New Roman" w:cs="Times New Roman"/>
          <w:sz w:val="24"/>
          <w:szCs w:val="24"/>
        </w:rPr>
        <w:t xml:space="preserve">цикла </w:t>
      </w:r>
      <w:r w:rsidRPr="006A1F59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Pr="006A1F59">
        <w:rPr>
          <w:rFonts w:ascii="Times New Roman" w:hAnsi="Times New Roman" w:cs="Times New Roman"/>
          <w:sz w:val="24"/>
          <w:szCs w:val="24"/>
        </w:rPr>
        <w:t>:</w:t>
      </w:r>
    </w:p>
    <w:p w14:paraId="59ABE06C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6A1F59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14:paraId="31CD86D2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6A1F59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14:paraId="34B9FC3C" w14:textId="77777777" w:rsidR="006362AB" w:rsidRPr="006A1F59" w:rsidRDefault="006362AB" w:rsidP="0041664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A1F59">
        <w:rPr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14:paraId="5E0E4A62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14:paraId="65488178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14:paraId="299BB9B4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14:paraId="562FF173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lastRenderedPageBreak/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14:paraId="084EB86D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14:paraId="4F05D370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14:paraId="2D8D3F1D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14:paraId="1EBB03B2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>развитие государственно-общественного управления в образовании;</w:t>
      </w:r>
    </w:p>
    <w:p w14:paraId="07897412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6A1F59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14:paraId="3F36970D" w14:textId="77777777" w:rsidR="006362AB" w:rsidRPr="006A1F59" w:rsidRDefault="006362AB" w:rsidP="00416644">
      <w:pPr>
        <w:pStyle w:val="a"/>
        <w:numPr>
          <w:ilvl w:val="0"/>
          <w:numId w:val="33"/>
        </w:numPr>
        <w:spacing w:line="240" w:lineRule="auto"/>
        <w:rPr>
          <w:noProof/>
          <w:sz w:val="24"/>
          <w:szCs w:val="24"/>
        </w:rPr>
      </w:pPr>
      <w:r w:rsidRPr="006A1F59">
        <w:rPr>
          <w:sz w:val="24"/>
          <w:szCs w:val="24"/>
        </w:rPr>
        <w:t>создание</w:t>
      </w:r>
      <w:r w:rsidRPr="006A1F59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14:paraId="3AB0BF7A" w14:textId="77777777" w:rsidR="006362AB" w:rsidRPr="006A1F59" w:rsidRDefault="006362AB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2886C" w14:textId="5EF10BE4" w:rsidR="00104C31" w:rsidRPr="006A1F59" w:rsidRDefault="00104C31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Для реализации поставленных целей необходимо выполнение следующих задач</w:t>
      </w:r>
      <w:r w:rsidR="00890596" w:rsidRPr="006A1F59">
        <w:rPr>
          <w:rFonts w:ascii="Times New Roman" w:hAnsi="Times New Roman" w:cs="Times New Roman"/>
          <w:sz w:val="24"/>
          <w:szCs w:val="24"/>
        </w:rPr>
        <w:t>.</w:t>
      </w:r>
    </w:p>
    <w:p w14:paraId="37AD54A4" w14:textId="0F94F637" w:rsidR="001226F3" w:rsidRPr="006A1F59" w:rsidRDefault="00104C31" w:rsidP="001226F3">
      <w:pPr>
        <w:ind w:firstLine="720"/>
        <w:jc w:val="both"/>
        <w:rPr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Для получения квалификации студент должен </w:t>
      </w:r>
      <w:proofErr w:type="gramStart"/>
      <w:r w:rsidRPr="006A1F59">
        <w:rPr>
          <w:rFonts w:ascii="Times New Roman" w:hAnsi="Times New Roman" w:cs="Times New Roman"/>
          <w:sz w:val="24"/>
          <w:szCs w:val="24"/>
        </w:rPr>
        <w:t xml:space="preserve">освоить  </w:t>
      </w:r>
      <w:r w:rsidRPr="00AD61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</w:t>
      </w:r>
      <w:proofErr w:type="gramEnd"/>
      <w:r w:rsidRPr="00AD61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деятельности</w:t>
      </w:r>
      <w:r w:rsidR="001226F3" w:rsidRPr="006A1F59">
        <w:rPr>
          <w:sz w:val="24"/>
          <w:szCs w:val="24"/>
        </w:rPr>
        <w:t>:</w:t>
      </w:r>
    </w:p>
    <w:p w14:paraId="06E97F22" w14:textId="2F5FE5B3" w:rsidR="00AD6147" w:rsidRPr="00AD6147" w:rsidRDefault="00AD6147" w:rsidP="003F5F5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технология выполнения механизированного комплекса горно-капитальных работ при разработке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месторождений полезных ископаемых;</w:t>
      </w:r>
    </w:p>
    <w:p w14:paraId="0F77E701" w14:textId="1479D406" w:rsidR="00D12C64" w:rsidRPr="00AD6147" w:rsidRDefault="00AD6147" w:rsidP="00555AA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эксплуатация технологического оборудования при ведении горно-капитальных работ при разработке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 xml:space="preserve">месторождений полезных </w:t>
      </w:r>
      <w:proofErr w:type="gramStart"/>
      <w:r w:rsidRPr="00AD6147">
        <w:rPr>
          <w:rFonts w:ascii="Times New Roman" w:hAnsi="Times New Roman" w:cs="Times New Roman"/>
          <w:sz w:val="24"/>
          <w:szCs w:val="24"/>
        </w:rPr>
        <w:t>ископаемых.</w:t>
      </w:r>
      <w:r w:rsidR="00D12C64" w:rsidRPr="00AD61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00DF0A9" w14:textId="77777777" w:rsidR="001226F3" w:rsidRPr="006A1F59" w:rsidRDefault="001226F3" w:rsidP="0012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308FE" w14:textId="4340DDC1" w:rsidR="002D7D68" w:rsidRPr="006A1F59" w:rsidRDefault="00104C31" w:rsidP="006A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 студент должен освоить личностные, предметные и метапредметные результаты в соответствии с требованиями раздела «Планируемые результаты</w:t>
      </w:r>
      <w:r w:rsidR="00890596" w:rsidRPr="006A1F59">
        <w:rPr>
          <w:rFonts w:ascii="Times New Roman" w:hAnsi="Times New Roman" w:cs="Times New Roman"/>
          <w:sz w:val="24"/>
          <w:szCs w:val="24"/>
        </w:rPr>
        <w:t>»</w:t>
      </w:r>
      <w:r w:rsidRPr="006A1F59">
        <w:rPr>
          <w:rFonts w:ascii="Times New Roman" w:hAnsi="Times New Roman" w:cs="Times New Roman"/>
          <w:sz w:val="24"/>
          <w:szCs w:val="24"/>
        </w:rPr>
        <w:t>.</w:t>
      </w:r>
      <w:r w:rsidR="001226F3" w:rsidRPr="006A1F59">
        <w:rPr>
          <w:rFonts w:ascii="Times New Roman" w:hAnsi="Times New Roman" w:cs="Times New Roman"/>
          <w:sz w:val="24"/>
          <w:szCs w:val="24"/>
        </w:rPr>
        <w:t xml:space="preserve"> (п.1.2)</w:t>
      </w:r>
    </w:p>
    <w:p w14:paraId="585B8E3B" w14:textId="4119F3A8" w:rsidR="00104C31" w:rsidRPr="006A1F59" w:rsidRDefault="00661DEB" w:rsidP="002D7D68">
      <w:pPr>
        <w:pStyle w:val="afa"/>
        <w:rPr>
          <w:sz w:val="24"/>
          <w:szCs w:val="24"/>
        </w:rPr>
      </w:pPr>
      <w:bookmarkStart w:id="5" w:name="_Toc176353372"/>
      <w:r w:rsidRPr="006A1F59">
        <w:rPr>
          <w:sz w:val="24"/>
          <w:szCs w:val="24"/>
        </w:rPr>
        <w:t>1.1.</w:t>
      </w:r>
      <w:r w:rsidR="006A1F59">
        <w:rPr>
          <w:sz w:val="24"/>
          <w:szCs w:val="24"/>
        </w:rPr>
        <w:t>3</w:t>
      </w:r>
      <w:r w:rsidR="006362AB" w:rsidRPr="006A1F59">
        <w:rPr>
          <w:sz w:val="24"/>
          <w:szCs w:val="24"/>
        </w:rPr>
        <w:t>. Общая характеристика образовательной программы</w:t>
      </w:r>
      <w:bookmarkEnd w:id="5"/>
      <w:r w:rsidR="00104C31" w:rsidRPr="006A1F59">
        <w:rPr>
          <w:sz w:val="24"/>
          <w:szCs w:val="24"/>
        </w:rPr>
        <w:t xml:space="preserve"> </w:t>
      </w:r>
    </w:p>
    <w:p w14:paraId="520690E4" w14:textId="1DB59F41" w:rsidR="00890596" w:rsidRPr="006A1F59" w:rsidRDefault="005C3ED5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90596" w:rsidRPr="006A1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бразовательная программа среднего </w:t>
      </w:r>
      <w:r w:rsidR="00A3257D" w:rsidRPr="006A1F5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профессионального</w:t>
      </w:r>
      <w:r w:rsidR="00890596" w:rsidRPr="006A1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разработана на основе ФГОС СОО, ФГОС СПО, Конституции Российской Федерации, учитывает региональные, национальные и этнокультурные потребности народов Российской Федерации, обеспечивает достижение обучающимися образовательных результатов в соответствии с требованиями, установленными ФГОС СОО и ФГОС СПО, определяет цели, задачи, планируемые результаты,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14:paraId="1F0897AA" w14:textId="77777777" w:rsidR="00104C31" w:rsidRPr="006A1F59" w:rsidRDefault="00104C31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lastRenderedPageBreak/>
        <w:t>Требования к структуре, объему, условиям реализации и результатам освоения образовательн</w:t>
      </w:r>
      <w:r w:rsidR="00890596" w:rsidRPr="006A1F59">
        <w:rPr>
          <w:rFonts w:ascii="Times New Roman" w:hAnsi="Times New Roman" w:cs="Times New Roman"/>
          <w:sz w:val="24"/>
          <w:szCs w:val="24"/>
        </w:rPr>
        <w:t>ой</w:t>
      </w:r>
      <w:r w:rsidRPr="006A1F5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90596" w:rsidRPr="006A1F59">
        <w:rPr>
          <w:rFonts w:ascii="Times New Roman" w:hAnsi="Times New Roman" w:cs="Times New Roman"/>
          <w:sz w:val="24"/>
          <w:szCs w:val="24"/>
        </w:rPr>
        <w:t>ы</w:t>
      </w:r>
      <w:r w:rsidRPr="006A1F59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определ</w:t>
      </w:r>
      <w:r w:rsidR="00890596" w:rsidRPr="006A1F59">
        <w:rPr>
          <w:rFonts w:ascii="Times New Roman" w:hAnsi="Times New Roman" w:cs="Times New Roman"/>
          <w:sz w:val="24"/>
          <w:szCs w:val="24"/>
        </w:rPr>
        <w:t>ены</w:t>
      </w:r>
      <w:r w:rsidRPr="006A1F59">
        <w:rPr>
          <w:rFonts w:ascii="Times New Roman" w:hAnsi="Times New Roman" w:cs="Times New Roman"/>
          <w:sz w:val="24"/>
          <w:szCs w:val="24"/>
        </w:rPr>
        <w:t xml:space="preserve"> соответствующими федеральными государственными образовательными стандартами.</w:t>
      </w:r>
    </w:p>
    <w:p w14:paraId="169D7B95" w14:textId="77777777" w:rsidR="00104C31" w:rsidRPr="006A1F59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программы. </w:t>
      </w:r>
    </w:p>
    <w:p w14:paraId="3039712C" w14:textId="09A82DD0" w:rsidR="00871D6E" w:rsidRPr="006A1F59" w:rsidRDefault="000F2641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Структура образовательной программы</w:t>
      </w:r>
      <w:r w:rsidR="00871D6E" w:rsidRPr="006A1F59">
        <w:rPr>
          <w:rFonts w:ascii="Times New Roman" w:hAnsi="Times New Roman" w:cs="Times New Roman"/>
          <w:sz w:val="24"/>
          <w:szCs w:val="24"/>
        </w:rPr>
        <w:t xml:space="preserve"> ПП</w:t>
      </w:r>
      <w:r w:rsidR="00DD1311" w:rsidRPr="006A1F59">
        <w:rPr>
          <w:rFonts w:ascii="Times New Roman" w:hAnsi="Times New Roman" w:cs="Times New Roman"/>
          <w:sz w:val="24"/>
          <w:szCs w:val="24"/>
        </w:rPr>
        <w:t xml:space="preserve">КРС </w:t>
      </w:r>
      <w:r w:rsidR="00871D6E" w:rsidRPr="006A1F59">
        <w:rPr>
          <w:rFonts w:ascii="Times New Roman" w:hAnsi="Times New Roman" w:cs="Times New Roman"/>
          <w:sz w:val="24"/>
          <w:szCs w:val="24"/>
        </w:rPr>
        <w:t>предусматривает изучение следующих учебных циклов:</w:t>
      </w:r>
    </w:p>
    <w:p w14:paraId="26B76966" w14:textId="3EE52EB1" w:rsidR="00871D6E" w:rsidRPr="006A1F59" w:rsidRDefault="00871D6E" w:rsidP="00871D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 w:rsidR="008A45C8" w:rsidRPr="006A1F59">
        <w:rPr>
          <w:rFonts w:ascii="Times New Roman" w:hAnsi="Times New Roman" w:cs="Times New Roman"/>
          <w:sz w:val="24"/>
          <w:szCs w:val="24"/>
        </w:rPr>
        <w:t>;</w:t>
      </w:r>
    </w:p>
    <w:p w14:paraId="793D19BC" w14:textId="01EA6898" w:rsidR="008A45C8" w:rsidRPr="006A1F59" w:rsidRDefault="008A45C8" w:rsidP="008A45C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общепрофессиональный цикл;</w:t>
      </w:r>
    </w:p>
    <w:p w14:paraId="6DEFF029" w14:textId="77777777" w:rsidR="00871D6E" w:rsidRPr="006A1F59" w:rsidRDefault="00871D6E" w:rsidP="00871D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профессионального;</w:t>
      </w:r>
    </w:p>
    <w:p w14:paraId="28DD50AE" w14:textId="77777777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и разделов:</w:t>
      </w:r>
    </w:p>
    <w:p w14:paraId="4D6CD962" w14:textId="77777777" w:rsidR="00871D6E" w:rsidRPr="006A1F59" w:rsidRDefault="00871D6E" w:rsidP="00871D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учебная практика;</w:t>
      </w:r>
    </w:p>
    <w:p w14:paraId="63DC6AF4" w14:textId="3077E5E3" w:rsidR="00871D6E" w:rsidRPr="006A1F59" w:rsidRDefault="00871D6E" w:rsidP="00871D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(по профилю </w:t>
      </w:r>
      <w:r w:rsidR="00CD1636" w:rsidRPr="006A1F59">
        <w:rPr>
          <w:rFonts w:ascii="Times New Roman" w:hAnsi="Times New Roman" w:cs="Times New Roman"/>
          <w:sz w:val="24"/>
          <w:szCs w:val="24"/>
        </w:rPr>
        <w:t>профессии</w:t>
      </w:r>
      <w:r w:rsidRPr="006A1F59">
        <w:rPr>
          <w:rFonts w:ascii="Times New Roman" w:hAnsi="Times New Roman" w:cs="Times New Roman"/>
          <w:sz w:val="24"/>
          <w:szCs w:val="24"/>
        </w:rPr>
        <w:t>);</w:t>
      </w:r>
    </w:p>
    <w:p w14:paraId="0AD23457" w14:textId="77777777" w:rsidR="00871D6E" w:rsidRPr="006A1F59" w:rsidRDefault="00871D6E" w:rsidP="00871D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14:paraId="76E7DB7B" w14:textId="77777777" w:rsidR="00871D6E" w:rsidRPr="006A1F59" w:rsidRDefault="00871D6E" w:rsidP="00871D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аттестация. </w:t>
      </w:r>
    </w:p>
    <w:p w14:paraId="01462330" w14:textId="66945D45" w:rsidR="00871D6E" w:rsidRPr="00FB1D6B" w:rsidRDefault="00104C31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6B">
        <w:rPr>
          <w:rFonts w:ascii="Times New Roman" w:hAnsi="Times New Roman" w:cs="Times New Roman"/>
          <w:sz w:val="24"/>
          <w:szCs w:val="24"/>
        </w:rPr>
        <w:t xml:space="preserve">Объем образовательной программы среднего профессионального образования включает </w:t>
      </w:r>
      <w:r w:rsidRPr="00FB1D6B">
        <w:rPr>
          <w:rFonts w:ascii="Times New Roman" w:hAnsi="Times New Roman" w:cs="Times New Roman"/>
          <w:b/>
          <w:bCs/>
          <w:sz w:val="24"/>
          <w:szCs w:val="24"/>
        </w:rPr>
        <w:t>все виды учебной деятельности</w:t>
      </w:r>
      <w:r w:rsidRPr="00FB1D6B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="003F4B2E" w:rsidRPr="00FB1D6B">
        <w:rPr>
          <w:rFonts w:ascii="Times New Roman" w:hAnsi="Times New Roman" w:cs="Times New Roman"/>
          <w:sz w:val="24"/>
          <w:szCs w:val="24"/>
        </w:rPr>
        <w:t xml:space="preserve"> </w:t>
      </w:r>
      <w:r w:rsidR="006A57D5" w:rsidRPr="00FB1D6B">
        <w:rPr>
          <w:rFonts w:ascii="Times New Roman" w:hAnsi="Times New Roman" w:cs="Times New Roman"/>
          <w:sz w:val="24"/>
          <w:szCs w:val="24"/>
        </w:rPr>
        <w:t>4428</w:t>
      </w:r>
      <w:r w:rsidR="00DD1311" w:rsidRPr="00FB1D6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A57D5" w:rsidRPr="00FB1D6B">
        <w:rPr>
          <w:rFonts w:ascii="Times New Roman" w:hAnsi="Times New Roman" w:cs="Times New Roman"/>
          <w:sz w:val="24"/>
          <w:szCs w:val="24"/>
        </w:rPr>
        <w:t>.</w:t>
      </w:r>
    </w:p>
    <w:p w14:paraId="576E42B7" w14:textId="63803951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6B">
        <w:rPr>
          <w:rFonts w:ascii="Times New Roman" w:hAnsi="Times New Roman" w:cs="Times New Roman"/>
          <w:sz w:val="24"/>
          <w:szCs w:val="24"/>
        </w:rPr>
        <w:t>Срок получения СПО по ПП</w:t>
      </w:r>
      <w:r w:rsidR="00DD1311" w:rsidRPr="00FB1D6B">
        <w:rPr>
          <w:rFonts w:ascii="Times New Roman" w:hAnsi="Times New Roman" w:cs="Times New Roman"/>
          <w:sz w:val="24"/>
          <w:szCs w:val="24"/>
        </w:rPr>
        <w:t xml:space="preserve">КРС </w:t>
      </w:r>
      <w:r w:rsidRPr="00FB1D6B">
        <w:rPr>
          <w:rFonts w:ascii="Times New Roman" w:hAnsi="Times New Roman" w:cs="Times New Roman"/>
          <w:sz w:val="24"/>
          <w:szCs w:val="24"/>
        </w:rPr>
        <w:t>базовой подготовки в очной</w:t>
      </w:r>
      <w:r w:rsidRPr="006A1F59">
        <w:rPr>
          <w:rFonts w:ascii="Times New Roman" w:hAnsi="Times New Roman" w:cs="Times New Roman"/>
          <w:sz w:val="24"/>
          <w:szCs w:val="24"/>
        </w:rPr>
        <w:t xml:space="preserve"> форме обучения на базе основного общего образования </w:t>
      </w:r>
      <w:r w:rsidR="00DD1311" w:rsidRPr="006A1F59">
        <w:rPr>
          <w:rFonts w:ascii="Times New Roman" w:hAnsi="Times New Roman" w:cs="Times New Roman"/>
          <w:sz w:val="24"/>
          <w:szCs w:val="24"/>
        </w:rPr>
        <w:t>2</w:t>
      </w:r>
      <w:r w:rsidRPr="006A1F59">
        <w:rPr>
          <w:rFonts w:ascii="Times New Roman" w:hAnsi="Times New Roman" w:cs="Times New Roman"/>
          <w:sz w:val="24"/>
          <w:szCs w:val="24"/>
        </w:rPr>
        <w:t xml:space="preserve"> года 10 месяцев</w:t>
      </w:r>
      <w:r w:rsidR="007E7664">
        <w:rPr>
          <w:rFonts w:ascii="Times New Roman" w:hAnsi="Times New Roman" w:cs="Times New Roman"/>
          <w:sz w:val="24"/>
          <w:szCs w:val="24"/>
        </w:rPr>
        <w:t>.</w:t>
      </w:r>
    </w:p>
    <w:p w14:paraId="78A8067B" w14:textId="59DF3850" w:rsidR="00890596" w:rsidRPr="006A1F59" w:rsidRDefault="007E7664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0596" w:rsidRPr="006A1F59">
        <w:rPr>
          <w:rFonts w:ascii="Times New Roman" w:hAnsi="Times New Roman" w:cs="Times New Roman"/>
          <w:sz w:val="24"/>
          <w:szCs w:val="24"/>
        </w:rPr>
        <w:t>бразовательная программа содержит обязательную часть и часть, формируемую участниками образовательных отношений.</w:t>
      </w:r>
    </w:p>
    <w:p w14:paraId="4A503685" w14:textId="043CD406" w:rsidR="00890596" w:rsidRPr="006A1F59" w:rsidRDefault="00890596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 Обязательная часть среднего общего образование в полном объеме выполняет требования ФГОС СОО и составляет 60 %, а часть, формируемая участниками образовательных отношений, – 40 % от общего объема образовательной программы среднего общего образования.</w:t>
      </w:r>
    </w:p>
    <w:p w14:paraId="3F05DD01" w14:textId="6D1A7F6C" w:rsidR="00E74D13" w:rsidRPr="006A1F59" w:rsidRDefault="00E74D13" w:rsidP="00E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профессиональной составляющей ОП СПО в полном объеме выполняет требования ФГОС СОО и ФГОС СПО и составляет </w:t>
      </w:r>
      <w:r w:rsidR="0067021D" w:rsidRPr="006A1F59">
        <w:rPr>
          <w:rFonts w:ascii="Times New Roman" w:hAnsi="Times New Roman" w:cs="Times New Roman"/>
          <w:sz w:val="24"/>
          <w:szCs w:val="24"/>
        </w:rPr>
        <w:t>80</w:t>
      </w:r>
      <w:r w:rsidRPr="006A1F59">
        <w:rPr>
          <w:rFonts w:ascii="Times New Roman" w:hAnsi="Times New Roman" w:cs="Times New Roman"/>
          <w:sz w:val="24"/>
          <w:szCs w:val="24"/>
        </w:rPr>
        <w:t xml:space="preserve">%, а часть, формируемая участниками образовательных отношений, – </w:t>
      </w:r>
      <w:r w:rsidR="0067021D" w:rsidRPr="006A1F59">
        <w:rPr>
          <w:rFonts w:ascii="Times New Roman" w:hAnsi="Times New Roman" w:cs="Times New Roman"/>
          <w:sz w:val="24"/>
          <w:szCs w:val="24"/>
        </w:rPr>
        <w:t>20</w:t>
      </w:r>
      <w:r w:rsidRPr="006A1F59">
        <w:rPr>
          <w:rFonts w:ascii="Times New Roman" w:hAnsi="Times New Roman" w:cs="Times New Roman"/>
          <w:sz w:val="24"/>
          <w:szCs w:val="24"/>
        </w:rPr>
        <w:t>% от общего объема образовательной программы среднего общего образования.</w:t>
      </w:r>
    </w:p>
    <w:p w14:paraId="420D40DE" w14:textId="405A1171" w:rsidR="0067021D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Вариативная часть профессиональной соста</w:t>
      </w:r>
      <w:r w:rsidR="0067021D" w:rsidRPr="006A1F59">
        <w:rPr>
          <w:rFonts w:ascii="Times New Roman" w:hAnsi="Times New Roman" w:cs="Times New Roman"/>
          <w:sz w:val="24"/>
          <w:szCs w:val="24"/>
        </w:rPr>
        <w:t>вл</w:t>
      </w:r>
      <w:r w:rsidRPr="006A1F59">
        <w:rPr>
          <w:rFonts w:ascii="Times New Roman" w:hAnsi="Times New Roman" w:cs="Times New Roman"/>
          <w:sz w:val="24"/>
          <w:szCs w:val="24"/>
        </w:rPr>
        <w:t>яющей ОП (</w:t>
      </w:r>
      <w:r w:rsidR="0067021D" w:rsidRPr="006A1F59">
        <w:rPr>
          <w:rFonts w:ascii="Times New Roman" w:hAnsi="Times New Roman" w:cs="Times New Roman"/>
          <w:sz w:val="24"/>
          <w:szCs w:val="24"/>
        </w:rPr>
        <w:t>20%</w:t>
      </w:r>
      <w:r w:rsidRPr="006A1F59">
        <w:rPr>
          <w:rFonts w:ascii="Times New Roman" w:hAnsi="Times New Roman" w:cs="Times New Roman"/>
          <w:sz w:val="24"/>
          <w:szCs w:val="24"/>
        </w:rPr>
        <w:t>) использована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14:paraId="180A3BAD" w14:textId="117E63CF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 Дисциплины, междисциплинарные курсы и профессиональные модули вариативной части определены в учебном плане.</w:t>
      </w:r>
    </w:p>
    <w:p w14:paraId="431770CA" w14:textId="3EEF6911" w:rsidR="004104F0" w:rsidRPr="006A1F59" w:rsidRDefault="004104F0" w:rsidP="004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Общеобразовательная подготовка проводится рассредоточено в течение двух лет, в чередовании с реализацией профессиональной подготовки.</w:t>
      </w:r>
    </w:p>
    <w:p w14:paraId="02621152" w14:textId="6E8F4FB2" w:rsidR="004104F0" w:rsidRPr="006A1F59" w:rsidRDefault="004104F0" w:rsidP="004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СОО общеобразовательный цикл включает в себя общеобразовательные учебные </w:t>
      </w:r>
      <w:proofErr w:type="gramStart"/>
      <w:r w:rsidRPr="006A1F59">
        <w:rPr>
          <w:rFonts w:ascii="Times New Roman" w:hAnsi="Times New Roman" w:cs="Times New Roman"/>
          <w:sz w:val="24"/>
          <w:szCs w:val="24"/>
        </w:rPr>
        <w:t>предметы  (</w:t>
      </w:r>
      <w:proofErr w:type="gramEnd"/>
      <w:r w:rsidRPr="006A1F59">
        <w:rPr>
          <w:rFonts w:ascii="Times New Roman" w:hAnsi="Times New Roman" w:cs="Times New Roman"/>
          <w:sz w:val="24"/>
          <w:szCs w:val="24"/>
        </w:rPr>
        <w:t xml:space="preserve">общие и по выбору) из обязательных предметных областей:   </w:t>
      </w:r>
    </w:p>
    <w:p w14:paraId="0A1E6482" w14:textId="77777777" w:rsidR="006A1F59" w:rsidRPr="00131F15" w:rsidRDefault="006A1F59" w:rsidP="006A1F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F15">
        <w:rPr>
          <w:rFonts w:ascii="Times New Roman" w:hAnsi="Times New Roman" w:cs="Times New Roman"/>
          <w:i/>
          <w:sz w:val="24"/>
          <w:szCs w:val="24"/>
        </w:rPr>
        <w:t xml:space="preserve">Обязательные </w:t>
      </w:r>
      <w:proofErr w:type="gramStart"/>
      <w:r w:rsidRPr="00131F15">
        <w:rPr>
          <w:rFonts w:ascii="Times New Roman" w:hAnsi="Times New Roman" w:cs="Times New Roman"/>
          <w:i/>
          <w:sz w:val="24"/>
          <w:szCs w:val="24"/>
        </w:rPr>
        <w:t>общеобразовательные  дисциплины</w:t>
      </w:r>
      <w:proofErr w:type="gramEnd"/>
      <w:r w:rsidRPr="00131F1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4B027823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38C7B74C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Литература</w:t>
      </w:r>
    </w:p>
    <w:p w14:paraId="60CFBD9E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История</w:t>
      </w:r>
    </w:p>
    <w:p w14:paraId="1CAA3C87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</w:p>
    <w:p w14:paraId="49E0D09F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География</w:t>
      </w:r>
    </w:p>
    <w:p w14:paraId="50B04BD6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Иностранный язык (английский язык)</w:t>
      </w:r>
    </w:p>
    <w:p w14:paraId="165A360C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Математика</w:t>
      </w:r>
    </w:p>
    <w:p w14:paraId="1DD83404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0A504623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lastRenderedPageBreak/>
        <w:t>Физическая культура</w:t>
      </w:r>
    </w:p>
    <w:p w14:paraId="750438B9" w14:textId="77777777" w:rsidR="007E7664" w:rsidRDefault="007E7664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64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</w:p>
    <w:p w14:paraId="3253BCCD" w14:textId="008E7AA8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Физика</w:t>
      </w:r>
    </w:p>
    <w:p w14:paraId="517EC9A1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Химия</w:t>
      </w:r>
    </w:p>
    <w:p w14:paraId="080A186F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Биология</w:t>
      </w:r>
    </w:p>
    <w:p w14:paraId="0657FFDE" w14:textId="77777777" w:rsidR="006A1F59" w:rsidRPr="00131F15" w:rsidRDefault="006A1F59" w:rsidP="006A1F59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Индивидуальный проект</w:t>
      </w:r>
    </w:p>
    <w:p w14:paraId="155CB30B" w14:textId="77777777" w:rsidR="002A4EC3" w:rsidRPr="006A1F59" w:rsidRDefault="002A4EC3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A3B61" w14:textId="5D3B1D8A" w:rsidR="00054442" w:rsidRPr="006A1F59" w:rsidRDefault="002A4EC3" w:rsidP="0005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Также при реализации среднего общего образования предусматривается выполнение обучающимися индивидуального проекта как особой формы организации образовательной деятельности обучающихся. Индивидуальный проект выполняется обучающимся самостоятельно</w:t>
      </w:r>
      <w:r w:rsidR="00B912FA" w:rsidRPr="006A1F59">
        <w:rPr>
          <w:rFonts w:ascii="Times New Roman" w:hAnsi="Times New Roman" w:cs="Times New Roman"/>
          <w:sz w:val="24"/>
          <w:szCs w:val="24"/>
        </w:rPr>
        <w:t xml:space="preserve"> </w:t>
      </w:r>
      <w:r w:rsidRPr="006A1F59">
        <w:rPr>
          <w:rFonts w:ascii="Times New Roman" w:hAnsi="Times New Roman" w:cs="Times New Roman"/>
          <w:sz w:val="24"/>
          <w:szCs w:val="24"/>
        </w:rPr>
        <w:t>под руководством преподавателя по выбранной теме в рамках одного или нескольких изучаемых учебных предметов с учетом специфики осваиваемой профессии или специальности.</w:t>
      </w:r>
    </w:p>
    <w:p w14:paraId="62EAD214" w14:textId="0442B4EC" w:rsidR="00054442" w:rsidRPr="007E7664" w:rsidRDefault="00054442" w:rsidP="007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Индивидуальный проект выполняется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6F724A65" w14:textId="527CE80C" w:rsidR="007E7664" w:rsidRPr="007E7664" w:rsidRDefault="007E7664" w:rsidP="007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64">
        <w:rPr>
          <w:rFonts w:ascii="Times New Roman" w:hAnsi="Times New Roman" w:cs="Times New Roman"/>
          <w:sz w:val="24"/>
          <w:szCs w:val="24"/>
        </w:rPr>
        <w:t>Обязательная часть социально-гуманитарного цикла образовательной программы должна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предусматривать изучение следующих дисциплин: "История России", "Иностранный язык в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профессиональной деятельности", "Безопасность жизнедеятельности", "Физическая культура", "Основы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финансовой грамотности", "Основы бережливого производства".</w:t>
      </w:r>
    </w:p>
    <w:p w14:paraId="0565EF03" w14:textId="76AC3F5D" w:rsidR="007E7664" w:rsidRPr="007E7664" w:rsidRDefault="007E7664" w:rsidP="006F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64">
        <w:rPr>
          <w:rFonts w:ascii="Times New Roman" w:hAnsi="Times New Roman" w:cs="Times New Roman"/>
          <w:sz w:val="24"/>
          <w:szCs w:val="24"/>
        </w:rPr>
        <w:t>Общий объем дисциплины "Безопасность жизнедеятельности" в очной форме обучения не может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быть менее 36 академических часов, из них на освоение основ военной службы (для юношей) - не менее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24 академических часов; для подгрупп девушек это время может быть использовано на освоение основ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медицинских знаний.</w:t>
      </w:r>
    </w:p>
    <w:p w14:paraId="32758D9C" w14:textId="54FA89E5" w:rsidR="007E7664" w:rsidRPr="007E7664" w:rsidRDefault="007E7664" w:rsidP="007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64">
        <w:rPr>
          <w:rFonts w:ascii="Times New Roman" w:hAnsi="Times New Roman" w:cs="Times New Roman"/>
          <w:sz w:val="24"/>
          <w:szCs w:val="24"/>
        </w:rPr>
        <w:t>Дисциплина "Физическая культура" должна способствовать формированию физической культуры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выпускника и способности направленного использования средств физической культуры и спорта для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сохранения и укрепления здоровья, психофизической подготовке к профессиональной деятельности,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предупреждению профессиональных заболеваний.</w:t>
      </w:r>
    </w:p>
    <w:p w14:paraId="01F6B521" w14:textId="78F2D39C" w:rsidR="007E7664" w:rsidRPr="007E7664" w:rsidRDefault="007E7664" w:rsidP="007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64">
        <w:rPr>
          <w:rFonts w:ascii="Times New Roman" w:hAnsi="Times New Roman" w:cs="Times New Roman"/>
          <w:sz w:val="24"/>
          <w:szCs w:val="24"/>
        </w:rPr>
        <w:t>Обязательная часть общепрофессионального цикла образовательной программы предусматрива</w:t>
      </w:r>
      <w:r w:rsidR="006F30C3">
        <w:rPr>
          <w:rFonts w:ascii="Times New Roman" w:hAnsi="Times New Roman" w:cs="Times New Roman"/>
          <w:sz w:val="24"/>
          <w:szCs w:val="24"/>
        </w:rPr>
        <w:t xml:space="preserve">ет </w:t>
      </w:r>
      <w:r w:rsidRPr="007E7664">
        <w:rPr>
          <w:rFonts w:ascii="Times New Roman" w:hAnsi="Times New Roman" w:cs="Times New Roman"/>
          <w:sz w:val="24"/>
          <w:szCs w:val="24"/>
        </w:rPr>
        <w:t>изучение следующих дисциплин: "Инженерная графика", "Электробезопасность",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"Техническая механика", "Охрана труда".</w:t>
      </w:r>
    </w:p>
    <w:p w14:paraId="02485AFF" w14:textId="7D1DA617" w:rsidR="00890596" w:rsidRPr="006A1F59" w:rsidRDefault="007E7664" w:rsidP="007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64">
        <w:rPr>
          <w:rFonts w:ascii="Times New Roman" w:hAnsi="Times New Roman" w:cs="Times New Roman"/>
          <w:sz w:val="24"/>
          <w:szCs w:val="24"/>
        </w:rPr>
        <w:t>Профессиональный цикл образовательной программы включает профессиональные модули,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которые формируются в соответствии с видами деятельности, предусмотренными ФГОС СПО,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а также дополнительными видами деятельности, сформированными образовательными организациями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самостоятельно. В состав профессионального модуля входит один или несколько междисциплинарных</w:t>
      </w:r>
      <w:r w:rsidR="006F30C3">
        <w:rPr>
          <w:rFonts w:ascii="Times New Roman" w:hAnsi="Times New Roman" w:cs="Times New Roman"/>
          <w:sz w:val="24"/>
          <w:szCs w:val="24"/>
        </w:rPr>
        <w:t xml:space="preserve"> </w:t>
      </w:r>
      <w:r w:rsidRPr="007E7664">
        <w:rPr>
          <w:rFonts w:ascii="Times New Roman" w:hAnsi="Times New Roman" w:cs="Times New Roman"/>
          <w:sz w:val="24"/>
          <w:szCs w:val="24"/>
        </w:rPr>
        <w:t>курсов, которые устанавливаются образовательной организацией самостоятельно</w:t>
      </w:r>
      <w:r w:rsidR="006F3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F9675" w14:textId="006228D4" w:rsidR="00592C0B" w:rsidRPr="006A1F59" w:rsidRDefault="00890596" w:rsidP="008A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</w:t>
      </w:r>
      <w:r w:rsidRPr="006A1F59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6A1F59">
        <w:rPr>
          <w:rFonts w:ascii="Times New Roman" w:hAnsi="Times New Roman" w:cs="Times New Roman"/>
          <w:sz w:val="24"/>
          <w:szCs w:val="24"/>
        </w:rPr>
        <w:t>образовательных потребностей и интересов обучающихся, обеспечивающих изучение учебных предметов всех предметных областей основной образовательной</w:t>
      </w:r>
      <w:r w:rsidRPr="006A1F59">
        <w:rPr>
          <w:rStyle w:val="aa"/>
          <w:sz w:val="24"/>
          <w:szCs w:val="24"/>
        </w:rPr>
        <w:t xml:space="preserve"> программы среднего общего образования на базовом или углубленном уровнях (профильное обучение</w:t>
      </w:r>
      <w:r w:rsidR="00E74D13" w:rsidRPr="006A1F59">
        <w:rPr>
          <w:rStyle w:val="aa"/>
          <w:sz w:val="24"/>
          <w:szCs w:val="24"/>
        </w:rPr>
        <w:t>).</w:t>
      </w:r>
    </w:p>
    <w:p w14:paraId="070A6889" w14:textId="096AD917" w:rsidR="001D7A49" w:rsidRPr="006A1F59" w:rsidRDefault="001D7A49" w:rsidP="001D7A49">
      <w:pPr>
        <w:spacing w:line="27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proofErr w:type="gramStart"/>
      <w:r w:rsidRPr="006A1F59">
        <w:rPr>
          <w:rFonts w:ascii="Times New Roman" w:hAnsi="Times New Roman" w:cs="Times New Roman"/>
          <w:sz w:val="24"/>
          <w:szCs w:val="24"/>
        </w:rPr>
        <w:t>основной  профессиональной</w:t>
      </w:r>
      <w:proofErr w:type="gramEnd"/>
      <w:r w:rsidRPr="006A1F59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составляет </w:t>
      </w:r>
      <w:r w:rsidR="006A57D5" w:rsidRPr="006A1F59">
        <w:rPr>
          <w:rFonts w:ascii="Times New Roman" w:hAnsi="Times New Roman" w:cs="Times New Roman"/>
          <w:sz w:val="24"/>
          <w:szCs w:val="24"/>
        </w:rPr>
        <w:t>147</w:t>
      </w:r>
      <w:r w:rsidRPr="006A1F59">
        <w:rPr>
          <w:rFonts w:ascii="Times New Roman" w:hAnsi="Times New Roman" w:cs="Times New Roman"/>
          <w:sz w:val="24"/>
          <w:szCs w:val="24"/>
        </w:rPr>
        <w:t xml:space="preserve">  недель из расчёта: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46"/>
        <w:gridCol w:w="1893"/>
        <w:gridCol w:w="1673"/>
        <w:gridCol w:w="640"/>
        <w:gridCol w:w="1166"/>
        <w:gridCol w:w="877"/>
      </w:tblGrid>
      <w:tr w:rsidR="006F30C3" w:rsidRPr="006F30C3" w14:paraId="46CF1CBB" w14:textId="77777777" w:rsidTr="004574FC">
        <w:tc>
          <w:tcPr>
            <w:tcW w:w="959" w:type="dxa"/>
          </w:tcPr>
          <w:p w14:paraId="73785FD2" w14:textId="61919F7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  <w:b/>
                <w:bCs/>
              </w:rPr>
              <w:t>Курсы</w:t>
            </w:r>
          </w:p>
        </w:tc>
        <w:tc>
          <w:tcPr>
            <w:tcW w:w="1417" w:type="dxa"/>
          </w:tcPr>
          <w:p w14:paraId="6C00F6C5" w14:textId="5204D4A1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  <w:b/>
                <w:bCs/>
              </w:rPr>
              <w:t>Обучение по дисциплин</w:t>
            </w:r>
            <w:r w:rsidRPr="006F30C3">
              <w:rPr>
                <w:rFonts w:ascii="Times New Roman" w:hAnsi="Times New Roman" w:cs="Times New Roman"/>
                <w:b/>
                <w:bCs/>
              </w:rPr>
              <w:lastRenderedPageBreak/>
              <w:t>ам и междисциплинарным курсам</w:t>
            </w:r>
          </w:p>
        </w:tc>
        <w:tc>
          <w:tcPr>
            <w:tcW w:w="946" w:type="dxa"/>
          </w:tcPr>
          <w:p w14:paraId="7C07CA97" w14:textId="160418ED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  <w:b/>
                <w:bCs/>
              </w:rPr>
              <w:lastRenderedPageBreak/>
              <w:t>Учебная практи</w:t>
            </w:r>
            <w:r w:rsidRPr="006F30C3">
              <w:rPr>
                <w:rFonts w:ascii="Times New Roman" w:hAnsi="Times New Roman" w:cs="Times New Roman"/>
                <w:b/>
                <w:bCs/>
              </w:rPr>
              <w:lastRenderedPageBreak/>
              <w:t>ка</w:t>
            </w:r>
          </w:p>
        </w:tc>
        <w:tc>
          <w:tcPr>
            <w:tcW w:w="1893" w:type="dxa"/>
          </w:tcPr>
          <w:p w14:paraId="51F3F9C4" w14:textId="5A32D26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  <w:b/>
                <w:bCs/>
              </w:rPr>
              <w:lastRenderedPageBreak/>
              <w:t>Производственная практика</w:t>
            </w:r>
          </w:p>
        </w:tc>
        <w:tc>
          <w:tcPr>
            <w:tcW w:w="1673" w:type="dxa"/>
          </w:tcPr>
          <w:p w14:paraId="17C1B83C" w14:textId="3916678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640" w:type="dxa"/>
          </w:tcPr>
          <w:p w14:paraId="7DC59C13" w14:textId="494A0B7C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ГИА</w:t>
            </w:r>
          </w:p>
        </w:tc>
        <w:tc>
          <w:tcPr>
            <w:tcW w:w="1166" w:type="dxa"/>
          </w:tcPr>
          <w:p w14:paraId="210193A5" w14:textId="115E183C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  <w:b/>
                <w:bCs/>
              </w:rPr>
              <w:t>Каникулы</w:t>
            </w:r>
          </w:p>
        </w:tc>
        <w:tc>
          <w:tcPr>
            <w:tcW w:w="877" w:type="dxa"/>
          </w:tcPr>
          <w:p w14:paraId="5489D577" w14:textId="2F9D742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  <w:b/>
                <w:bCs/>
              </w:rPr>
              <w:t>Всего (по курса</w:t>
            </w:r>
            <w:r w:rsidRPr="006F30C3">
              <w:rPr>
                <w:rFonts w:ascii="Times New Roman" w:hAnsi="Times New Roman" w:cs="Times New Roman"/>
                <w:b/>
                <w:bCs/>
              </w:rPr>
              <w:lastRenderedPageBreak/>
              <w:t>м)</w:t>
            </w:r>
          </w:p>
        </w:tc>
      </w:tr>
      <w:tr w:rsidR="006F30C3" w:rsidRPr="006F30C3" w14:paraId="678A1CB7" w14:textId="77777777" w:rsidTr="004574FC">
        <w:tc>
          <w:tcPr>
            <w:tcW w:w="959" w:type="dxa"/>
          </w:tcPr>
          <w:p w14:paraId="128E1E5C" w14:textId="6CE55C0C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14:paraId="712F5C87" w14:textId="1A8F60DA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40FD8E38" w14:textId="0E8615F0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14:paraId="5A45D8D4" w14:textId="482D4405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14:paraId="449C18BA" w14:textId="47069224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dxa"/>
          </w:tcPr>
          <w:p w14:paraId="336D7E00" w14:textId="3416789A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6" w:type="dxa"/>
          </w:tcPr>
          <w:p w14:paraId="0A878518" w14:textId="4ED37683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7" w:type="dxa"/>
          </w:tcPr>
          <w:p w14:paraId="0C099AF3" w14:textId="55F26FE1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8</w:t>
            </w:r>
          </w:p>
        </w:tc>
      </w:tr>
      <w:tr w:rsidR="006F30C3" w:rsidRPr="006F30C3" w14:paraId="6876CC28" w14:textId="77777777" w:rsidTr="004574FC">
        <w:tc>
          <w:tcPr>
            <w:tcW w:w="959" w:type="dxa"/>
          </w:tcPr>
          <w:p w14:paraId="387C7A6A" w14:textId="2F3E5827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1курс</w:t>
            </w:r>
          </w:p>
        </w:tc>
        <w:tc>
          <w:tcPr>
            <w:tcW w:w="1417" w:type="dxa"/>
          </w:tcPr>
          <w:p w14:paraId="1A70F77F" w14:textId="7A496D45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6" w:type="dxa"/>
          </w:tcPr>
          <w:p w14:paraId="7AD38572" w14:textId="771F676D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3" w:type="dxa"/>
          </w:tcPr>
          <w:p w14:paraId="1FB35D1A" w14:textId="5E49D40C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3F077D7F" w14:textId="5371C215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14:paraId="1D663CD1" w14:textId="11E2F946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</w:tcPr>
          <w:p w14:paraId="7637E2EF" w14:textId="4767AB3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7" w:type="dxa"/>
          </w:tcPr>
          <w:p w14:paraId="5909CFD4" w14:textId="4AB46271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52</w:t>
            </w:r>
          </w:p>
        </w:tc>
      </w:tr>
      <w:tr w:rsidR="006F30C3" w:rsidRPr="006F30C3" w14:paraId="4D12480D" w14:textId="77777777" w:rsidTr="004574FC">
        <w:tc>
          <w:tcPr>
            <w:tcW w:w="959" w:type="dxa"/>
          </w:tcPr>
          <w:p w14:paraId="30831A0F" w14:textId="50BD2CBE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417" w:type="dxa"/>
          </w:tcPr>
          <w:p w14:paraId="308B9122" w14:textId="000C672F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6" w:type="dxa"/>
          </w:tcPr>
          <w:p w14:paraId="754B9D77" w14:textId="66F6FE2D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3" w:type="dxa"/>
          </w:tcPr>
          <w:p w14:paraId="70E4CF72" w14:textId="0E0A5F8B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14F733F0" w14:textId="7FEB418A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14:paraId="6A904AD6" w14:textId="12F13E9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</w:tcPr>
          <w:p w14:paraId="3C93ECFA" w14:textId="7CF97D6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7" w:type="dxa"/>
          </w:tcPr>
          <w:p w14:paraId="11F7089E" w14:textId="4CFA94F1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52</w:t>
            </w:r>
          </w:p>
        </w:tc>
      </w:tr>
      <w:tr w:rsidR="006F30C3" w:rsidRPr="006F30C3" w14:paraId="270BF49B" w14:textId="77777777" w:rsidTr="004574FC">
        <w:tc>
          <w:tcPr>
            <w:tcW w:w="959" w:type="dxa"/>
          </w:tcPr>
          <w:p w14:paraId="5162EC78" w14:textId="1B07EEB8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3курс</w:t>
            </w:r>
          </w:p>
        </w:tc>
        <w:tc>
          <w:tcPr>
            <w:tcW w:w="1417" w:type="dxa"/>
          </w:tcPr>
          <w:p w14:paraId="5B1697F3" w14:textId="1D1C18C7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</w:tcPr>
          <w:p w14:paraId="0CD035C0" w14:textId="4B551266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14:paraId="2AAAAC84" w14:textId="065FDE26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3" w:type="dxa"/>
          </w:tcPr>
          <w:p w14:paraId="70A90C68" w14:textId="14D8C760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14:paraId="204DE46C" w14:textId="5DAD5056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14:paraId="6740D9C6" w14:textId="79B1ECBC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14:paraId="3DEF7944" w14:textId="0E5DCCC6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43</w:t>
            </w:r>
          </w:p>
        </w:tc>
      </w:tr>
      <w:tr w:rsidR="006F30C3" w:rsidRPr="006F30C3" w14:paraId="01930637" w14:textId="77777777" w:rsidTr="004574FC">
        <w:tc>
          <w:tcPr>
            <w:tcW w:w="959" w:type="dxa"/>
          </w:tcPr>
          <w:p w14:paraId="10B39C0D" w14:textId="01181CB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14:paraId="55766BF9" w14:textId="033C3CFD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6" w:type="dxa"/>
          </w:tcPr>
          <w:p w14:paraId="3B1913B6" w14:textId="4476D2D2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3" w:type="dxa"/>
          </w:tcPr>
          <w:p w14:paraId="4C16084E" w14:textId="33DAF01F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3" w:type="dxa"/>
          </w:tcPr>
          <w:p w14:paraId="0449745A" w14:textId="73146D59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" w:type="dxa"/>
          </w:tcPr>
          <w:p w14:paraId="11015646" w14:textId="1D1C01FD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14:paraId="7B576A08" w14:textId="468C3961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7" w:type="dxa"/>
          </w:tcPr>
          <w:p w14:paraId="638BB45C" w14:textId="749517F0" w:rsidR="006F30C3" w:rsidRPr="006F30C3" w:rsidRDefault="006F30C3" w:rsidP="006F3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3">
              <w:rPr>
                <w:rFonts w:ascii="Times New Roman" w:hAnsi="Times New Roman" w:cs="Times New Roman"/>
              </w:rPr>
              <w:t>147</w:t>
            </w:r>
          </w:p>
        </w:tc>
      </w:tr>
    </w:tbl>
    <w:p w14:paraId="2F3D9181" w14:textId="77777777" w:rsidR="00E2263D" w:rsidRPr="006A1F59" w:rsidRDefault="00E2263D" w:rsidP="00890596">
      <w:pPr>
        <w:spacing w:after="0" w:line="240" w:lineRule="auto"/>
        <w:ind w:firstLine="709"/>
        <w:jc w:val="both"/>
        <w:rPr>
          <w:rStyle w:val="aa"/>
          <w:sz w:val="24"/>
          <w:szCs w:val="24"/>
        </w:rPr>
      </w:pPr>
    </w:p>
    <w:p w14:paraId="750E12C2" w14:textId="38A7699E" w:rsidR="00871D6E" w:rsidRPr="006A1F59" w:rsidRDefault="00871D6E" w:rsidP="00871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реализации компетентностного подхода ОП предусматривает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</w:t>
      </w:r>
      <w:r w:rsidR="00791A65"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5BD2952" w14:textId="02C70D16" w:rsidR="00E2263D" w:rsidRPr="006A1F59" w:rsidRDefault="00E2263D" w:rsidP="00E22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деятельность обучающихся предусматривает учебные занятия (урок, практическое</w:t>
      </w:r>
      <w:r w:rsidR="003D2ED9"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занятие, лабораторное занятие, консультация, лекция, семинар), самостоятельную работу,</w:t>
      </w:r>
      <w:r w:rsidR="00A00342"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практику, а также другие виды учебной деятельности, определенные учебным планом и календарным</w:t>
      </w:r>
      <w:r w:rsidR="003D2ED9"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планом воспитательной работы.</w:t>
      </w:r>
    </w:p>
    <w:p w14:paraId="05BE6028" w14:textId="78BFC653" w:rsidR="003D2ED9" w:rsidRPr="006A1F59" w:rsidRDefault="003D2ED9" w:rsidP="00E22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Объем учебных занятий и практики не должен превышать 36 академических часов в неделю.</w:t>
      </w:r>
    </w:p>
    <w:p w14:paraId="03FC1AC8" w14:textId="098B9683" w:rsidR="003D2ED9" w:rsidRPr="006F30C3" w:rsidRDefault="003D2ED9" w:rsidP="006F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каникул, предоставляемых обучающимся в процессе освоения ими программ подготовки квалифицированных рабочих, служащих, составляет две недели в зимний </w:t>
      </w:r>
      <w:proofErr w:type="gramStart"/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>период  и</w:t>
      </w:r>
      <w:proofErr w:type="gramEnd"/>
      <w:r w:rsidRPr="006A1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менее десяти недель в учебном году.</w:t>
      </w:r>
    </w:p>
    <w:p w14:paraId="2ACB06CE" w14:textId="3DC68B87" w:rsidR="000F2641" w:rsidRPr="006A1F59" w:rsidRDefault="000F264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Результаты освоения программы указаны в пункте «Планируемые результаты»</w:t>
      </w:r>
      <w:r w:rsidR="00FB2F08" w:rsidRPr="006A1F59">
        <w:rPr>
          <w:rFonts w:ascii="Times New Roman" w:hAnsi="Times New Roman" w:cs="Times New Roman"/>
          <w:sz w:val="24"/>
          <w:szCs w:val="24"/>
        </w:rPr>
        <w:t>.</w:t>
      </w:r>
    </w:p>
    <w:p w14:paraId="49D0E27B" w14:textId="5F5C5107" w:rsidR="00104C31" w:rsidRPr="006A1F59" w:rsidRDefault="00104C31" w:rsidP="00FB2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реализуются образовательной организацией самостоятельно</w:t>
      </w:r>
      <w:r w:rsidR="004F0C75" w:rsidRPr="006A1F59">
        <w:rPr>
          <w:rFonts w:ascii="Times New Roman" w:hAnsi="Times New Roman" w:cs="Times New Roman"/>
          <w:sz w:val="24"/>
          <w:szCs w:val="24"/>
        </w:rPr>
        <w:t xml:space="preserve"> и посредством сетевых форм их реализации.</w:t>
      </w:r>
    </w:p>
    <w:p w14:paraId="674966B1" w14:textId="77777777" w:rsidR="0006313D" w:rsidRPr="006A1F59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При реализации образовательн</w:t>
      </w:r>
      <w:r w:rsidR="00661DEB" w:rsidRPr="006A1F59">
        <w:rPr>
          <w:rFonts w:ascii="Times New Roman" w:hAnsi="Times New Roman" w:cs="Times New Roman"/>
          <w:sz w:val="24"/>
          <w:szCs w:val="24"/>
        </w:rPr>
        <w:t>ой</w:t>
      </w:r>
      <w:r w:rsidRPr="006A1F5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61DEB" w:rsidRPr="006A1F59">
        <w:rPr>
          <w:rFonts w:ascii="Times New Roman" w:hAnsi="Times New Roman" w:cs="Times New Roman"/>
          <w:sz w:val="24"/>
          <w:szCs w:val="24"/>
        </w:rPr>
        <w:t>ы</w:t>
      </w:r>
      <w:r w:rsidRPr="006A1F59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используются различные образовательные технологии, в том числе дистанционные образовательные технологии, электронное обучение</w:t>
      </w:r>
      <w:r w:rsidR="00275207" w:rsidRPr="006A1F59">
        <w:rPr>
          <w:rFonts w:ascii="Times New Roman" w:hAnsi="Times New Roman" w:cs="Times New Roman"/>
          <w:sz w:val="24"/>
          <w:szCs w:val="24"/>
        </w:rPr>
        <w:t xml:space="preserve"> в порядке, установленном приказом Минобрнауки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локальными актами образовательной организации.</w:t>
      </w:r>
    </w:p>
    <w:p w14:paraId="31D18876" w14:textId="77777777" w:rsidR="00104C31" w:rsidRPr="006A1F59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Получение обучающимися профессионального обучения по профессии рабочего, должности служащего в рамках образовательной программы среднего профессионального образования завершается сдачей квалификационного экзамена.</w:t>
      </w:r>
    </w:p>
    <w:p w14:paraId="4E6CF3C7" w14:textId="77777777" w:rsidR="00661DEB" w:rsidRPr="006A1F59" w:rsidRDefault="00661DEB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Лицам, успешно прошедшим государственную итоговую аттестацию, выдается диплом о среднем профессиональном образовании. </w:t>
      </w:r>
    </w:p>
    <w:p w14:paraId="013A8C15" w14:textId="77777777" w:rsidR="00D2308D" w:rsidRPr="006A1F59" w:rsidRDefault="00D2308D" w:rsidP="008A45C8">
      <w:pPr>
        <w:pStyle w:val="afa"/>
        <w:rPr>
          <w:sz w:val="24"/>
          <w:szCs w:val="24"/>
        </w:rPr>
      </w:pPr>
      <w:bookmarkStart w:id="6" w:name="_Toc176353373"/>
      <w:r w:rsidRPr="006A1F59">
        <w:rPr>
          <w:sz w:val="24"/>
          <w:szCs w:val="24"/>
        </w:rPr>
        <w:t>1.2. Планируемые результаты</w:t>
      </w:r>
      <w:bookmarkEnd w:id="6"/>
    </w:p>
    <w:p w14:paraId="3E1CAD76" w14:textId="77777777" w:rsidR="00D2308D" w:rsidRPr="006A1F59" w:rsidRDefault="00D2308D" w:rsidP="00D23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Освоение образовательной программы обеспечивает получение квалификации и получение среднего общего образования.</w:t>
      </w:r>
    </w:p>
    <w:p w14:paraId="6D376BAC" w14:textId="77777777" w:rsidR="00D2308D" w:rsidRPr="006A1F59" w:rsidRDefault="00D2308D" w:rsidP="008A45C8">
      <w:pPr>
        <w:pStyle w:val="afa"/>
        <w:rPr>
          <w:sz w:val="24"/>
          <w:szCs w:val="24"/>
        </w:rPr>
      </w:pPr>
      <w:bookmarkStart w:id="7" w:name="_Toc176353374"/>
      <w:r w:rsidRPr="006A1F59">
        <w:rPr>
          <w:sz w:val="24"/>
          <w:szCs w:val="24"/>
        </w:rPr>
        <w:t>1.2.1. Общеобразовательный цикл</w:t>
      </w:r>
      <w:bookmarkEnd w:id="7"/>
    </w:p>
    <w:p w14:paraId="2A28E864" w14:textId="66AF2F44" w:rsidR="00D2308D" w:rsidRPr="006A1F59" w:rsidRDefault="006A1F59" w:rsidP="006F30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ФГОС СОО устанавливает требования к результатам освоения обучающимися основной образовательной программы</w:t>
      </w:r>
      <w:bookmarkStart w:id="8" w:name="_Hlk145422973"/>
      <w:r w:rsidR="006F30C3">
        <w:rPr>
          <w:rFonts w:ascii="Times New Roman" w:hAnsi="Times New Roman" w:cs="Times New Roman"/>
          <w:sz w:val="24"/>
          <w:szCs w:val="24"/>
        </w:rPr>
        <w:t xml:space="preserve">. </w:t>
      </w:r>
      <w:r w:rsidR="006F30C3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D2308D" w:rsidRPr="006A1F5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6F30C3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общеобразовательного цикла</w:t>
      </w:r>
      <w:r w:rsidR="00054442" w:rsidRPr="006A1F59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определены в рабочих программах учебных предметов</w:t>
      </w:r>
      <w:r w:rsidR="0092201A" w:rsidRPr="006A1F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90F258" w14:textId="77777777" w:rsidR="00D2308D" w:rsidRPr="006A1F59" w:rsidRDefault="00D2308D" w:rsidP="008A45C8">
      <w:pPr>
        <w:pStyle w:val="afa"/>
        <w:rPr>
          <w:sz w:val="24"/>
          <w:szCs w:val="24"/>
        </w:rPr>
      </w:pPr>
      <w:bookmarkStart w:id="9" w:name="_Toc176353375"/>
      <w:bookmarkEnd w:id="8"/>
      <w:r w:rsidRPr="006A1F59">
        <w:rPr>
          <w:sz w:val="24"/>
          <w:szCs w:val="24"/>
        </w:rPr>
        <w:lastRenderedPageBreak/>
        <w:t>1.2.2. Профессиональная часть программы</w:t>
      </w:r>
      <w:bookmarkEnd w:id="9"/>
    </w:p>
    <w:p w14:paraId="25AE074B" w14:textId="287C637F" w:rsidR="00D2308D" w:rsidRPr="006A1F59" w:rsidRDefault="00D2308D" w:rsidP="00D23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Образовательная программа разработана в соответствии с выбранн</w:t>
      </w:r>
      <w:r w:rsidR="00302C71" w:rsidRPr="006A1F59">
        <w:rPr>
          <w:rFonts w:ascii="Times New Roman" w:hAnsi="Times New Roman" w:cs="Times New Roman"/>
          <w:sz w:val="24"/>
          <w:szCs w:val="24"/>
        </w:rPr>
        <w:t>ыми</w:t>
      </w:r>
      <w:r w:rsidRPr="006A1F59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 w:rsidR="00302C71" w:rsidRPr="006A1F59">
        <w:rPr>
          <w:rFonts w:ascii="Times New Roman" w:hAnsi="Times New Roman" w:cs="Times New Roman"/>
          <w:sz w:val="24"/>
          <w:szCs w:val="24"/>
        </w:rPr>
        <w:t>ями</w:t>
      </w:r>
      <w:r w:rsidRPr="006A1F59">
        <w:rPr>
          <w:rFonts w:ascii="Times New Roman" w:hAnsi="Times New Roman" w:cs="Times New Roman"/>
          <w:sz w:val="24"/>
          <w:szCs w:val="24"/>
        </w:rPr>
        <w:t xml:space="preserve"> </w:t>
      </w:r>
      <w:r w:rsidR="00302C71" w:rsidRPr="006A1F59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6A1F59">
        <w:rPr>
          <w:rFonts w:ascii="Times New Roman" w:hAnsi="Times New Roman" w:cs="Times New Roman"/>
          <w:sz w:val="24"/>
          <w:szCs w:val="24"/>
        </w:rPr>
        <w:t xml:space="preserve">: </w:t>
      </w:r>
      <w:r w:rsidR="00302C71" w:rsidRPr="006A1F59">
        <w:rPr>
          <w:rFonts w:ascii="Times New Roman" w:hAnsi="Times New Roman" w:cs="Times New Roman"/>
          <w:sz w:val="24"/>
          <w:szCs w:val="24"/>
        </w:rPr>
        <w:t>машинист буровой установки</w:t>
      </w:r>
      <w:r w:rsidR="00CD1636" w:rsidRPr="006A1F59">
        <w:rPr>
          <w:rFonts w:ascii="Times New Roman" w:hAnsi="Times New Roman" w:cs="Times New Roman"/>
          <w:sz w:val="24"/>
          <w:szCs w:val="24"/>
        </w:rPr>
        <w:t xml:space="preserve">, </w:t>
      </w:r>
      <w:r w:rsidR="00302C71" w:rsidRPr="006A1F59">
        <w:rPr>
          <w:rFonts w:ascii="Times New Roman" w:hAnsi="Times New Roman" w:cs="Times New Roman"/>
          <w:sz w:val="24"/>
          <w:szCs w:val="24"/>
        </w:rPr>
        <w:t>машинист экскаватора</w:t>
      </w:r>
      <w:r w:rsidRPr="006A1F59">
        <w:rPr>
          <w:rFonts w:ascii="Times New Roman" w:hAnsi="Times New Roman" w:cs="Times New Roman"/>
          <w:sz w:val="24"/>
          <w:szCs w:val="24"/>
        </w:rPr>
        <w:t>.</w:t>
      </w:r>
    </w:p>
    <w:p w14:paraId="74FEC2C5" w14:textId="63B0C8E4" w:rsidR="00EA3ABF" w:rsidRPr="006A1F59" w:rsidRDefault="00D2308D" w:rsidP="00EA3A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При разработке образовательной </w:t>
      </w:r>
      <w:proofErr w:type="gramStart"/>
      <w:r w:rsidRPr="006A1F5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55DBC" w:rsidRPr="006A1F59">
        <w:rPr>
          <w:rFonts w:ascii="Times New Roman" w:hAnsi="Times New Roman" w:cs="Times New Roman"/>
          <w:sz w:val="24"/>
          <w:szCs w:val="24"/>
        </w:rPr>
        <w:t xml:space="preserve"> требования</w:t>
      </w:r>
      <w:proofErr w:type="gramEnd"/>
      <w:r w:rsidR="00055DBC" w:rsidRPr="006A1F59">
        <w:rPr>
          <w:rFonts w:ascii="Times New Roman" w:hAnsi="Times New Roman" w:cs="Times New Roman"/>
          <w:sz w:val="24"/>
          <w:szCs w:val="24"/>
        </w:rPr>
        <w:t xml:space="preserve"> </w:t>
      </w:r>
      <w:r w:rsidRPr="006A1F59">
        <w:rPr>
          <w:rFonts w:ascii="Times New Roman" w:hAnsi="Times New Roman" w:cs="Times New Roman"/>
          <w:sz w:val="24"/>
          <w:szCs w:val="24"/>
        </w:rPr>
        <w:t xml:space="preserve">к результатам ее освоения в части профессиональных компетенций сформированы на основе профессиональных стандартов </w:t>
      </w:r>
      <w:r w:rsidR="00EA3ABF" w:rsidRPr="006A1F59">
        <w:rPr>
          <w:rFonts w:ascii="Times New Roman" w:hAnsi="Times New Roman" w:cs="Times New Roman"/>
          <w:sz w:val="24"/>
          <w:szCs w:val="24"/>
        </w:rPr>
        <w:t>: Машинист экскаватора 16.028 от 17.11.2020 Машинист буровой установки 16.136 от 30.03.2021</w:t>
      </w:r>
    </w:p>
    <w:p w14:paraId="5DC4E4E7" w14:textId="6C82ECE2" w:rsidR="00302C71" w:rsidRPr="006A1F59" w:rsidRDefault="00D2308D" w:rsidP="00EA3A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302C71" w:rsidRPr="006A1F59">
        <w:rPr>
          <w:rFonts w:ascii="Times New Roman" w:hAnsi="Times New Roman" w:cs="Times New Roman"/>
          <w:sz w:val="24"/>
          <w:szCs w:val="24"/>
        </w:rPr>
        <w:t xml:space="preserve">эксплуатация горных машин, механизмов, оборудования и ведение технологического процесса при добыче полезных ископаемых открытым способом под руководством лиц технического надзора.      </w:t>
      </w:r>
    </w:p>
    <w:p w14:paraId="68719540" w14:textId="658E5FFC" w:rsidR="00D2308D" w:rsidRPr="006A1F59" w:rsidRDefault="00D2308D" w:rsidP="00302C71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6877AFD5" w14:textId="77777777" w:rsidR="00D2308D" w:rsidRPr="006A1F59" w:rsidRDefault="00D2308D" w:rsidP="00D23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14:paraId="2B81844C" w14:textId="4BBCF9D4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различным контекстам;</w:t>
      </w:r>
    </w:p>
    <w:p w14:paraId="4AE8EAF2" w14:textId="5E3C1103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AD6147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AD614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информационные технологии для выполнения задач профессиональной деятельности;</w:t>
      </w:r>
    </w:p>
    <w:p w14:paraId="15F37737" w14:textId="50D721A8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предпринимательскую деятельность в профессиональной сфере, использовать знания по правовой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финансовой грамотности в различных жизненных ситуациях;</w:t>
      </w:r>
    </w:p>
    <w:p w14:paraId="38312E8E" w14:textId="56A64790" w:rsid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05A35C53" w14:textId="088CEF29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Федерации с учетом особенностей социального и культурного контекста;</w:t>
      </w:r>
    </w:p>
    <w:p w14:paraId="3AEF868D" w14:textId="71FB742D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основе традиционных российских духовно-нравственных ценностей, в том числе с учетом гармонизации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межнациональных и межрелигиозных отношений, применять стандарты антикоррупционного поведения;</w:t>
      </w:r>
    </w:p>
    <w:p w14:paraId="27EAB1B8" w14:textId="6AC84F4B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изменении климата, принципы бережливого производства, эффективно действовать в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ситуациях;</w:t>
      </w:r>
    </w:p>
    <w:p w14:paraId="255961B3" w14:textId="35336010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процессе профессиональной деятельности и поддержания необходимого уровня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14:paraId="44143B8D" w14:textId="7105E60B" w:rsidR="00AD6147" w:rsidRPr="00AD6147" w:rsidRDefault="00AD6147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47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59E65963" w14:textId="46416AAD" w:rsidR="00D2308D" w:rsidRPr="006A1F59" w:rsidRDefault="00D2308D" w:rsidP="00AD61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lastRenderedPageBreak/>
        <w:t>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деятельности:</w:t>
      </w:r>
    </w:p>
    <w:p w14:paraId="278E1E7B" w14:textId="2D3EDB00" w:rsidR="00AD6147" w:rsidRDefault="008A45C8" w:rsidP="00AD61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F5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>ехнология выполнения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>механизированного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>комплекса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>горнокапитальных</w:t>
      </w:r>
      <w:proofErr w:type="spellEnd"/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>при разработке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>месторождений полезных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47" w:rsidRPr="00AD6147">
        <w:rPr>
          <w:rFonts w:ascii="Times New Roman" w:hAnsi="Times New Roman" w:cs="Times New Roman"/>
          <w:b/>
          <w:bCs/>
          <w:sz w:val="24"/>
          <w:szCs w:val="24"/>
        </w:rPr>
        <w:t>ископаемых</w:t>
      </w:r>
      <w:r w:rsidR="00AD61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FF9E4E" w14:textId="1B778072" w:rsidR="00AD6147" w:rsidRPr="00AD6147" w:rsidRDefault="00AD6147" w:rsidP="004C2B7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147">
        <w:rPr>
          <w:rFonts w:ascii="Times New Roman" w:hAnsi="Times New Roman" w:cs="Times New Roman"/>
          <w:bCs/>
          <w:sz w:val="24"/>
          <w:szCs w:val="24"/>
        </w:rPr>
        <w:t>ПК 1.1. Проводить вскрышные и добычные работы при разработке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Cs/>
          <w:sz w:val="24"/>
          <w:szCs w:val="24"/>
        </w:rPr>
        <w:t>месторождений полезных ископаемых открытым способом.</w:t>
      </w:r>
    </w:p>
    <w:p w14:paraId="3CFE0997" w14:textId="51D2C7CA" w:rsidR="00AD6147" w:rsidRPr="00AD6147" w:rsidRDefault="00AD6147" w:rsidP="004C2B7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147">
        <w:rPr>
          <w:rFonts w:ascii="Times New Roman" w:hAnsi="Times New Roman" w:cs="Times New Roman"/>
          <w:bCs/>
          <w:sz w:val="24"/>
          <w:szCs w:val="24"/>
        </w:rPr>
        <w:t xml:space="preserve">ПК 1.2. Проводить </w:t>
      </w:r>
      <w:proofErr w:type="spellStart"/>
      <w:r w:rsidRPr="00AD6147">
        <w:rPr>
          <w:rFonts w:ascii="Times New Roman" w:hAnsi="Times New Roman" w:cs="Times New Roman"/>
          <w:bCs/>
          <w:sz w:val="24"/>
          <w:szCs w:val="24"/>
        </w:rPr>
        <w:t>отвалообразование</w:t>
      </w:r>
      <w:proofErr w:type="spellEnd"/>
      <w:r w:rsidRPr="00AD6147">
        <w:rPr>
          <w:rFonts w:ascii="Times New Roman" w:hAnsi="Times New Roman" w:cs="Times New Roman"/>
          <w:bCs/>
          <w:sz w:val="24"/>
          <w:szCs w:val="24"/>
        </w:rPr>
        <w:t xml:space="preserve"> при разработке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Cs/>
          <w:sz w:val="24"/>
          <w:szCs w:val="24"/>
        </w:rPr>
        <w:t>месторождений полезных ископаемых открытым способом.</w:t>
      </w:r>
    </w:p>
    <w:p w14:paraId="6B1C92A2" w14:textId="1332505A" w:rsidR="00AD6147" w:rsidRPr="00AD6147" w:rsidRDefault="00AD6147" w:rsidP="004C2B7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147">
        <w:rPr>
          <w:rFonts w:ascii="Times New Roman" w:hAnsi="Times New Roman" w:cs="Times New Roman"/>
          <w:bCs/>
          <w:sz w:val="24"/>
          <w:szCs w:val="24"/>
        </w:rPr>
        <w:t>ПК 1.3. Осуществлять комплекс мер по экологическому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Cs/>
          <w:sz w:val="24"/>
          <w:szCs w:val="24"/>
        </w:rPr>
        <w:t>экономическому восстановлению земель после проведения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Cs/>
          <w:sz w:val="24"/>
          <w:szCs w:val="24"/>
        </w:rPr>
        <w:t>горно-капитальных работ при разработке месторождений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Cs/>
          <w:sz w:val="24"/>
          <w:szCs w:val="24"/>
        </w:rPr>
        <w:t>полезных ископаемых.</w:t>
      </w:r>
    </w:p>
    <w:p w14:paraId="5553BB69" w14:textId="65F7777B" w:rsidR="00AD6147" w:rsidRDefault="00AD6147" w:rsidP="00AD614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Э</w:t>
      </w:r>
      <w:r w:rsidRPr="00AD6147">
        <w:rPr>
          <w:rFonts w:ascii="Times New Roman" w:hAnsi="Times New Roman" w:cs="Times New Roman"/>
          <w:b/>
          <w:sz w:val="24"/>
          <w:szCs w:val="24"/>
        </w:rPr>
        <w:t>ксплуатация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/>
          <w:sz w:val="24"/>
          <w:szCs w:val="24"/>
        </w:rPr>
        <w:t>оборудования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/>
          <w:sz w:val="24"/>
          <w:szCs w:val="24"/>
        </w:rPr>
        <w:t>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147">
        <w:rPr>
          <w:rFonts w:ascii="Times New Roman" w:hAnsi="Times New Roman" w:cs="Times New Roman"/>
          <w:b/>
          <w:sz w:val="24"/>
          <w:szCs w:val="24"/>
        </w:rPr>
        <w:t>горнокапитальных</w:t>
      </w:r>
      <w:proofErr w:type="spellEnd"/>
      <w:r w:rsidRPr="00AD614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/>
          <w:sz w:val="24"/>
          <w:szCs w:val="24"/>
        </w:rPr>
        <w:t>при разработке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/>
          <w:sz w:val="24"/>
          <w:szCs w:val="24"/>
        </w:rPr>
        <w:t>месторождений полезных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47">
        <w:rPr>
          <w:rFonts w:ascii="Times New Roman" w:hAnsi="Times New Roman" w:cs="Times New Roman"/>
          <w:b/>
          <w:sz w:val="24"/>
          <w:szCs w:val="24"/>
        </w:rPr>
        <w:t>ископаемых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6443B9" w14:textId="1EA42EC3" w:rsidR="00AD6147" w:rsidRPr="00B92458" w:rsidRDefault="00AD6147" w:rsidP="004C2B7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Toc28102791"/>
      <w:r w:rsidRPr="00B92458">
        <w:rPr>
          <w:rFonts w:ascii="Times New Roman" w:hAnsi="Times New Roman" w:cs="Times New Roman"/>
          <w:bCs/>
          <w:sz w:val="24"/>
          <w:szCs w:val="24"/>
        </w:rPr>
        <w:t>ПК 2.1. Производить технический осмотр и подготовку к работе</w:t>
      </w:r>
      <w:r w:rsidR="00B92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458">
        <w:rPr>
          <w:rFonts w:ascii="Times New Roman" w:hAnsi="Times New Roman" w:cs="Times New Roman"/>
          <w:bCs/>
          <w:sz w:val="24"/>
          <w:szCs w:val="24"/>
        </w:rPr>
        <w:t>самоходной техники.</w:t>
      </w:r>
    </w:p>
    <w:p w14:paraId="21783D77" w14:textId="4B19D980" w:rsidR="00AD6147" w:rsidRPr="00B92458" w:rsidRDefault="00AD6147" w:rsidP="004C2B7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458">
        <w:rPr>
          <w:rFonts w:ascii="Times New Roman" w:hAnsi="Times New Roman" w:cs="Times New Roman"/>
          <w:bCs/>
          <w:sz w:val="24"/>
          <w:szCs w:val="24"/>
        </w:rPr>
        <w:t>ПК 2.2. Эксплуатировать самоходную технику в соответствии с</w:t>
      </w:r>
      <w:r w:rsidR="00B92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458">
        <w:rPr>
          <w:rFonts w:ascii="Times New Roman" w:hAnsi="Times New Roman" w:cs="Times New Roman"/>
          <w:bCs/>
          <w:sz w:val="24"/>
          <w:szCs w:val="24"/>
        </w:rPr>
        <w:t>техническими регламентами.</w:t>
      </w:r>
    </w:p>
    <w:p w14:paraId="1A2BB401" w14:textId="00E35B5F" w:rsidR="00AD6147" w:rsidRPr="00B92458" w:rsidRDefault="00AD6147" w:rsidP="004C2B7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458">
        <w:rPr>
          <w:rFonts w:ascii="Times New Roman" w:hAnsi="Times New Roman" w:cs="Times New Roman"/>
          <w:bCs/>
          <w:sz w:val="24"/>
          <w:szCs w:val="24"/>
        </w:rPr>
        <w:t>ПК 2.3. Проводить ежесменное и периодическое техническое</w:t>
      </w:r>
      <w:r w:rsidR="00B92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458">
        <w:rPr>
          <w:rFonts w:ascii="Times New Roman" w:hAnsi="Times New Roman" w:cs="Times New Roman"/>
          <w:bCs/>
          <w:sz w:val="24"/>
          <w:szCs w:val="24"/>
        </w:rPr>
        <w:t>обслуживание и ремонт самоходной техники в условиях</w:t>
      </w:r>
      <w:r w:rsidR="00B92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458">
        <w:rPr>
          <w:rFonts w:ascii="Times New Roman" w:hAnsi="Times New Roman" w:cs="Times New Roman"/>
          <w:bCs/>
          <w:sz w:val="24"/>
          <w:szCs w:val="24"/>
        </w:rPr>
        <w:t>проведения горно-капитальных работ.</w:t>
      </w:r>
    </w:p>
    <w:p w14:paraId="60A3153C" w14:textId="672539EA" w:rsidR="00CD1636" w:rsidRPr="006A1F59" w:rsidRDefault="00CD1636" w:rsidP="00AD6147">
      <w:pPr>
        <w:pStyle w:val="afa"/>
        <w:rPr>
          <w:sz w:val="24"/>
          <w:szCs w:val="24"/>
        </w:rPr>
      </w:pPr>
      <w:bookmarkStart w:id="11" w:name="_Toc176353376"/>
      <w:r w:rsidRPr="006A1F59">
        <w:rPr>
          <w:sz w:val="24"/>
          <w:szCs w:val="24"/>
        </w:rPr>
        <w:t>1.3. Система оценки результатов</w:t>
      </w:r>
      <w:bookmarkEnd w:id="10"/>
      <w:bookmarkEnd w:id="11"/>
    </w:p>
    <w:p w14:paraId="6B727770" w14:textId="77777777" w:rsidR="00CD1636" w:rsidRPr="006A1F59" w:rsidRDefault="00CD1636" w:rsidP="008A45C8">
      <w:pPr>
        <w:pStyle w:val="afa"/>
        <w:rPr>
          <w:sz w:val="24"/>
          <w:szCs w:val="24"/>
        </w:rPr>
      </w:pPr>
      <w:bookmarkStart w:id="12" w:name="_Toc176353377"/>
      <w:r w:rsidRPr="006A1F59">
        <w:rPr>
          <w:sz w:val="24"/>
          <w:szCs w:val="24"/>
        </w:rPr>
        <w:t>1.3.1. Формы аттестации</w:t>
      </w:r>
      <w:bookmarkEnd w:id="12"/>
    </w:p>
    <w:p w14:paraId="215CEFF6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14:paraId="056E75FB" w14:textId="73DC09E3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Изучение программы завершается государственной итоговой аттестацией, по результатам которой выпускникам присваиваются квалификации: </w:t>
      </w:r>
      <w:r w:rsidR="004C2B7E">
        <w:rPr>
          <w:rFonts w:ascii="Times New Roman" w:hAnsi="Times New Roman" w:cs="Times New Roman"/>
          <w:sz w:val="24"/>
          <w:szCs w:val="24"/>
        </w:rPr>
        <w:t>машинист на открытых горных работах.</w:t>
      </w:r>
    </w:p>
    <w:p w14:paraId="79B0C7D7" w14:textId="77777777" w:rsidR="00CD1636" w:rsidRPr="006A1F59" w:rsidRDefault="00CD1636" w:rsidP="008A45C8">
      <w:pPr>
        <w:pStyle w:val="afa"/>
        <w:rPr>
          <w:sz w:val="24"/>
          <w:szCs w:val="24"/>
        </w:rPr>
      </w:pPr>
      <w:bookmarkStart w:id="13" w:name="_Toc176353378"/>
      <w:r w:rsidRPr="006A1F59">
        <w:rPr>
          <w:sz w:val="24"/>
          <w:szCs w:val="24"/>
        </w:rPr>
        <w:t>1.3.2. Организация и формы представления и учета результатов текущего контроля</w:t>
      </w:r>
      <w:bookmarkEnd w:id="13"/>
    </w:p>
    <w:p w14:paraId="0DEF8303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Для проведения текущего контроля используются следующие формы:</w:t>
      </w:r>
    </w:p>
    <w:p w14:paraId="3881BFF7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опрос (групповой, фронтальный, индивидуальный, письменный и </w:t>
      </w:r>
      <w:proofErr w:type="spellStart"/>
      <w:r w:rsidRPr="006A1F5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A1F59">
        <w:rPr>
          <w:rFonts w:ascii="Times New Roman" w:hAnsi="Times New Roman" w:cs="Times New Roman"/>
          <w:sz w:val="24"/>
          <w:szCs w:val="24"/>
        </w:rPr>
        <w:t>);</w:t>
      </w:r>
    </w:p>
    <w:p w14:paraId="64AE3135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тестирование;</w:t>
      </w:r>
    </w:p>
    <w:p w14:paraId="09A2AD3A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оценка выполнения задания практического занятия;</w:t>
      </w:r>
    </w:p>
    <w:p w14:paraId="40DC3DEC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оценка выполнения задания лабораторного занятия;</w:t>
      </w:r>
    </w:p>
    <w:p w14:paraId="5C4054E2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оценка работы на семинаре;</w:t>
      </w:r>
    </w:p>
    <w:p w14:paraId="2B054D40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оценка контрольной работы;</w:t>
      </w:r>
    </w:p>
    <w:p w14:paraId="0571605A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оценка самостоятельной работы в различных формах;</w:t>
      </w:r>
    </w:p>
    <w:p w14:paraId="698A16D6" w14:textId="77777777" w:rsidR="00CD1636" w:rsidRPr="006A1F59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lastRenderedPageBreak/>
        <w:t>другие формы текущей аттестации в соответствии с УМК предмета, дисциплины, МДК.</w:t>
      </w:r>
    </w:p>
    <w:p w14:paraId="719B0E25" w14:textId="77777777" w:rsidR="00CD1636" w:rsidRPr="006A1F59" w:rsidRDefault="00CD1636" w:rsidP="00C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Текущий контроль практики проводится в форме экспертной оценки выполнения работ на практике руководителем практики.</w:t>
      </w:r>
    </w:p>
    <w:p w14:paraId="647A8BB0" w14:textId="77777777" w:rsidR="00CD1636" w:rsidRPr="006A1F59" w:rsidRDefault="00CD1636" w:rsidP="00C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Периодичность текущего контроля не реже 1 раза за 12 часов учебных занятий.</w:t>
      </w:r>
    </w:p>
    <w:p w14:paraId="4C4DCEA8" w14:textId="77777777" w:rsidR="00CD1636" w:rsidRPr="006A1F59" w:rsidRDefault="00CD1636" w:rsidP="008A45C8">
      <w:pPr>
        <w:pStyle w:val="afa"/>
        <w:rPr>
          <w:sz w:val="24"/>
          <w:szCs w:val="24"/>
        </w:rPr>
      </w:pPr>
      <w:bookmarkStart w:id="14" w:name="_Toc176353379"/>
      <w:r w:rsidRPr="006A1F59">
        <w:rPr>
          <w:sz w:val="24"/>
          <w:szCs w:val="24"/>
        </w:rPr>
        <w:t>1.3.3. Организация и формы представления и учета результатов промежуточной аттестации</w:t>
      </w:r>
      <w:bookmarkEnd w:id="14"/>
    </w:p>
    <w:p w14:paraId="5FFDD633" w14:textId="77777777" w:rsidR="00CD1636" w:rsidRPr="006A1F59" w:rsidRDefault="00CD1636" w:rsidP="00C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формах:</w:t>
      </w:r>
    </w:p>
    <w:p w14:paraId="280F5432" w14:textId="77777777" w:rsidR="00CD1636" w:rsidRPr="006A1F59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Зачет,</w:t>
      </w:r>
    </w:p>
    <w:p w14:paraId="6F1DCAB1" w14:textId="77777777" w:rsidR="00CD1636" w:rsidRPr="006A1F59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Дифференцированный зачет,</w:t>
      </w:r>
    </w:p>
    <w:p w14:paraId="64F5E1E8" w14:textId="77777777" w:rsidR="00CD1636" w:rsidRPr="006A1F59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Комплексный зачет,</w:t>
      </w:r>
    </w:p>
    <w:p w14:paraId="47E879FE" w14:textId="77777777" w:rsidR="00CD1636" w:rsidRPr="006A1F59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Комплексный дифференцированный зачет,</w:t>
      </w:r>
    </w:p>
    <w:p w14:paraId="3C9CD0A7" w14:textId="77777777" w:rsidR="00CD1636" w:rsidRPr="006A1F59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Экзамен,</w:t>
      </w:r>
    </w:p>
    <w:p w14:paraId="66FD662A" w14:textId="77777777" w:rsidR="00CD1636" w:rsidRPr="006A1F59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Комплексный экзамен,</w:t>
      </w:r>
    </w:p>
    <w:p w14:paraId="57EAC808" w14:textId="4B7B9508" w:rsidR="00CD1636" w:rsidRPr="006A1F59" w:rsidRDefault="00CD1636" w:rsidP="0092201A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Экзамен по модулю,</w:t>
      </w:r>
    </w:p>
    <w:p w14:paraId="1C0D5DE9" w14:textId="77777777" w:rsidR="00CD1636" w:rsidRPr="006A1F59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Семестровый контроль.</w:t>
      </w:r>
    </w:p>
    <w:p w14:paraId="47D88444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Конкретные формы промежуточной аттестации и ее периодичность определяются учебным планом.</w:t>
      </w:r>
    </w:p>
    <w:p w14:paraId="58570FA0" w14:textId="5F11207B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Организация и порядок проведения промежуточной аттестации определяется фондами оценочных средств</w:t>
      </w:r>
      <w:r w:rsidR="0092201A" w:rsidRPr="006A1F59">
        <w:rPr>
          <w:rFonts w:ascii="Times New Roman" w:hAnsi="Times New Roman" w:cs="Times New Roman"/>
          <w:sz w:val="24"/>
          <w:szCs w:val="24"/>
        </w:rPr>
        <w:t>.</w:t>
      </w:r>
    </w:p>
    <w:p w14:paraId="1EFF4EAF" w14:textId="77777777" w:rsidR="00CD1636" w:rsidRPr="006A1F59" w:rsidRDefault="00CD1636" w:rsidP="008A45C8">
      <w:pPr>
        <w:pStyle w:val="afa"/>
        <w:rPr>
          <w:sz w:val="24"/>
          <w:szCs w:val="24"/>
        </w:rPr>
      </w:pPr>
      <w:bookmarkStart w:id="15" w:name="_Toc176353380"/>
      <w:r w:rsidRPr="006A1F59">
        <w:rPr>
          <w:sz w:val="24"/>
          <w:szCs w:val="24"/>
        </w:rPr>
        <w:t>1.3.4. Организация, критерии оценки и формы представления и учета результатов оценки учебно-исследовательской и проектной деятельности обучающихся</w:t>
      </w:r>
      <w:bookmarkEnd w:id="15"/>
    </w:p>
    <w:p w14:paraId="437A5615" w14:textId="1262BB1E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Учебно-исследовательская и проектная деятельность студентов в рамках ОП представлена в виде выполнения мини-проектов в соответствии с программами предметов общеобразовательного цикла, выполнения </w:t>
      </w:r>
      <w:r w:rsidR="0092201A" w:rsidRPr="006A1F59">
        <w:rPr>
          <w:rFonts w:ascii="Times New Roman" w:hAnsi="Times New Roman" w:cs="Times New Roman"/>
          <w:sz w:val="24"/>
          <w:szCs w:val="24"/>
        </w:rPr>
        <w:t>индивидуального проекта.</w:t>
      </w:r>
    </w:p>
    <w:p w14:paraId="47453A8C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Организация проектной деятельности в составе предметов проводится в соответствии с разработанной рабочей программой предмета и УМК, а также оценочными материалами текущей аттестации.</w:t>
      </w:r>
    </w:p>
    <w:p w14:paraId="45E3DB4F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Оценка индивидуального проекта одновременно является оценкой проектной деятельности обучающихся и оценкой внеурочной работы студентов.</w:t>
      </w:r>
    </w:p>
    <w:p w14:paraId="5161465B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студентами в течение первого курса самостоятельно в рамках времени, специально отведенного учебным планом. Выполнение индивидуального проекта начинается в сентябре с выдачи задания, сопровождается в течение года консультациями руководителя индивидуального проекта и заканчивается в конце учебного года промежуточной аттестацией a форме общественной защиты созданного проекта. </w:t>
      </w:r>
    </w:p>
    <w:p w14:paraId="32B642F1" w14:textId="4A582F2F" w:rsidR="00CD1636" w:rsidRPr="006A1F59" w:rsidRDefault="006A57D5" w:rsidP="008A45C8">
      <w:pPr>
        <w:pStyle w:val="afa"/>
        <w:rPr>
          <w:sz w:val="24"/>
          <w:szCs w:val="24"/>
        </w:rPr>
      </w:pPr>
      <w:bookmarkStart w:id="16" w:name="_Toc176353381"/>
      <w:r w:rsidRPr="006A1F59">
        <w:rPr>
          <w:sz w:val="24"/>
          <w:szCs w:val="24"/>
        </w:rPr>
        <w:lastRenderedPageBreak/>
        <w:t>1.3.5</w:t>
      </w:r>
      <w:r w:rsidR="00CD1636" w:rsidRPr="006A1F59">
        <w:rPr>
          <w:sz w:val="24"/>
          <w:szCs w:val="24"/>
        </w:rPr>
        <w:t>. Организация, содержание и критерии оценки результатов государственной итоговой аттестации</w:t>
      </w:r>
      <w:bookmarkEnd w:id="16"/>
    </w:p>
    <w:p w14:paraId="1532E840" w14:textId="643370B3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</w:t>
      </w:r>
    </w:p>
    <w:p w14:paraId="171871BB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Темы выпускных квалификационных работ определяются образовательной организацией.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1FCFD9D1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14:paraId="03E3FA53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Закрепление за студентами тем выпускных квалификационных работ, назначение руководителей и консультантов осуществляется распорядительным актом образовательной организации.</w:t>
      </w:r>
    </w:p>
    <w:p w14:paraId="12FE482C" w14:textId="77777777" w:rsidR="00CD1636" w:rsidRPr="006A1F59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AA">
        <w:rPr>
          <w:rFonts w:ascii="Times New Roman" w:hAnsi="Times New Roman" w:cs="Times New Roman"/>
          <w:sz w:val="24"/>
          <w:szCs w:val="24"/>
        </w:rPr>
        <w:t>Организация и проведение государственной итоговой аттестации проводится в соответствии с программой ГИА, утвержденной после ее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14:paraId="423EBAF4" w14:textId="77777777" w:rsidR="00534360" w:rsidRPr="006A1F59" w:rsidRDefault="00534360" w:rsidP="00791A65">
      <w:pPr>
        <w:pStyle w:val="1"/>
        <w:rPr>
          <w:rFonts w:eastAsia="Times New Roman"/>
          <w:sz w:val="24"/>
          <w:szCs w:val="24"/>
          <w:lang w:eastAsia="ru-RU"/>
        </w:rPr>
      </w:pPr>
      <w:bookmarkStart w:id="17" w:name="_Toc176353382"/>
      <w:r w:rsidRPr="006A1F59">
        <w:rPr>
          <w:sz w:val="24"/>
          <w:szCs w:val="24"/>
        </w:rPr>
        <w:t>2. Организационный раздел</w:t>
      </w:r>
      <w:bookmarkEnd w:id="17"/>
    </w:p>
    <w:p w14:paraId="7B96FFA0" w14:textId="77777777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28102793"/>
    </w:p>
    <w:p w14:paraId="6AD986EC" w14:textId="59BB6A9E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Организационный раздел ОП СПО</w:t>
      </w:r>
      <w:r w:rsidR="00B356B9" w:rsidRPr="006A1F59">
        <w:rPr>
          <w:rFonts w:ascii="Times New Roman" w:hAnsi="Times New Roman" w:cs="Times New Roman"/>
          <w:sz w:val="24"/>
          <w:szCs w:val="24"/>
        </w:rPr>
        <w:t xml:space="preserve"> по профессии</w:t>
      </w:r>
      <w:r w:rsidR="00791A65" w:rsidRPr="006A1F59">
        <w:rPr>
          <w:rFonts w:ascii="Times New Roman" w:hAnsi="Times New Roman" w:cs="Times New Roman"/>
          <w:sz w:val="24"/>
          <w:szCs w:val="24"/>
        </w:rPr>
        <w:t xml:space="preserve"> 21.01.08 Машинист на открытых горных работах</w:t>
      </w:r>
      <w:r w:rsidR="00B356B9" w:rsidRPr="006A1F59">
        <w:rPr>
          <w:rFonts w:ascii="Times New Roman" w:hAnsi="Times New Roman" w:cs="Times New Roman"/>
          <w:sz w:val="24"/>
          <w:szCs w:val="24"/>
        </w:rPr>
        <w:t xml:space="preserve"> </w:t>
      </w:r>
      <w:r w:rsidRPr="006A1F59">
        <w:rPr>
          <w:rFonts w:ascii="Times New Roman" w:hAnsi="Times New Roman" w:cs="Times New Roman"/>
          <w:sz w:val="24"/>
          <w:szCs w:val="24"/>
        </w:rPr>
        <w:t>представлен учебным планом, календарным учебным графиком</w:t>
      </w:r>
      <w:r w:rsidR="00403AAA">
        <w:rPr>
          <w:rFonts w:ascii="Times New Roman" w:hAnsi="Times New Roman" w:cs="Times New Roman"/>
          <w:sz w:val="24"/>
          <w:szCs w:val="24"/>
        </w:rPr>
        <w:t>, рабочей программой воспитания.</w:t>
      </w:r>
    </w:p>
    <w:p w14:paraId="3619F7DB" w14:textId="77777777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66A99" w14:textId="77777777" w:rsidR="00534360" w:rsidRPr="006A1F59" w:rsidRDefault="00534360" w:rsidP="00791A65">
      <w:pPr>
        <w:pStyle w:val="afa"/>
        <w:rPr>
          <w:sz w:val="24"/>
          <w:szCs w:val="24"/>
        </w:rPr>
      </w:pPr>
      <w:bookmarkStart w:id="19" w:name="_Toc176353383"/>
      <w:r w:rsidRPr="006A1F59">
        <w:rPr>
          <w:sz w:val="24"/>
          <w:szCs w:val="24"/>
        </w:rPr>
        <w:t>2.1. Учебный план</w:t>
      </w:r>
      <w:bookmarkEnd w:id="18"/>
      <w:bookmarkEnd w:id="19"/>
    </w:p>
    <w:p w14:paraId="3174217C" w14:textId="77777777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56AD6" w14:textId="77777777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28102794"/>
      <w:r w:rsidRPr="006A1F59">
        <w:rPr>
          <w:rFonts w:ascii="Times New Roman" w:hAnsi="Times New Roman" w:cs="Times New Roman"/>
          <w:sz w:val="24"/>
          <w:szCs w:val="24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14:paraId="77451755" w14:textId="7377292B" w:rsidR="00534360" w:rsidRPr="006A1F59" w:rsidRDefault="00534360" w:rsidP="006A1F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 xml:space="preserve">Учебный план представлен в Приложении </w:t>
      </w:r>
      <w:r w:rsidR="00791A65" w:rsidRPr="006A1F59">
        <w:rPr>
          <w:rFonts w:ascii="Times New Roman" w:hAnsi="Times New Roman" w:cs="Times New Roman"/>
          <w:sz w:val="24"/>
          <w:szCs w:val="24"/>
        </w:rPr>
        <w:t>№</w:t>
      </w:r>
      <w:r w:rsidRPr="006A1F59">
        <w:rPr>
          <w:rFonts w:ascii="Times New Roman" w:hAnsi="Times New Roman" w:cs="Times New Roman"/>
          <w:sz w:val="24"/>
          <w:szCs w:val="24"/>
        </w:rPr>
        <w:t>1.</w:t>
      </w:r>
      <w:bookmarkStart w:id="21" w:name="_Toc28102795"/>
      <w:bookmarkEnd w:id="20"/>
    </w:p>
    <w:p w14:paraId="309D12C3" w14:textId="0BD9B9C9" w:rsidR="00534360" w:rsidRPr="006A1F59" w:rsidRDefault="00534360" w:rsidP="006A57D5">
      <w:pPr>
        <w:pStyle w:val="afa"/>
        <w:rPr>
          <w:i/>
          <w:sz w:val="24"/>
          <w:szCs w:val="24"/>
        </w:rPr>
      </w:pPr>
      <w:bookmarkStart w:id="22" w:name="_Toc176353384"/>
      <w:r w:rsidRPr="006A1F59">
        <w:rPr>
          <w:sz w:val="24"/>
          <w:szCs w:val="24"/>
        </w:rPr>
        <w:t>2.</w:t>
      </w:r>
      <w:r w:rsidR="006A1F59">
        <w:rPr>
          <w:sz w:val="24"/>
          <w:szCs w:val="24"/>
        </w:rPr>
        <w:t>2</w:t>
      </w:r>
      <w:r w:rsidRPr="006A1F59">
        <w:rPr>
          <w:sz w:val="24"/>
          <w:szCs w:val="24"/>
        </w:rPr>
        <w:t>. Календарный учебный график</w:t>
      </w:r>
      <w:bookmarkEnd w:id="21"/>
      <w:bookmarkEnd w:id="22"/>
      <w:r w:rsidRPr="006A1F59">
        <w:rPr>
          <w:sz w:val="24"/>
          <w:szCs w:val="24"/>
        </w:rPr>
        <w:t xml:space="preserve"> </w:t>
      </w:r>
    </w:p>
    <w:p w14:paraId="14E5987C" w14:textId="77777777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79820" w14:textId="4E930F61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В календарном учебном графике указывается последовательность реализации ОП СПО.</w:t>
      </w:r>
    </w:p>
    <w:p w14:paraId="6F33DD9C" w14:textId="749F385E" w:rsidR="00534360" w:rsidRPr="006A1F59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59">
        <w:rPr>
          <w:rFonts w:ascii="Times New Roman" w:hAnsi="Times New Roman" w:cs="Times New Roman"/>
          <w:sz w:val="24"/>
          <w:szCs w:val="24"/>
        </w:rPr>
        <w:t>Календарный учебный график представлен в Приложении</w:t>
      </w:r>
      <w:r w:rsidRPr="006A1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732" w:rsidRPr="006A1F59">
        <w:rPr>
          <w:rFonts w:ascii="Times New Roman" w:hAnsi="Times New Roman" w:cs="Times New Roman"/>
          <w:sz w:val="24"/>
          <w:szCs w:val="24"/>
        </w:rPr>
        <w:t>№3</w:t>
      </w:r>
      <w:r w:rsidRPr="006A1F59">
        <w:rPr>
          <w:rFonts w:ascii="Times New Roman" w:hAnsi="Times New Roman" w:cs="Times New Roman"/>
          <w:sz w:val="24"/>
          <w:szCs w:val="24"/>
        </w:rPr>
        <w:t>.</w:t>
      </w:r>
    </w:p>
    <w:p w14:paraId="7F89855C" w14:textId="77777777" w:rsidR="0005606A" w:rsidRPr="006A1F59" w:rsidRDefault="0005606A" w:rsidP="0005606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6419A9A" w14:textId="77777777" w:rsidR="006A1F59" w:rsidRDefault="006A1F59" w:rsidP="006A1F59">
      <w:pPr>
        <w:pStyle w:val="afa"/>
        <w:ind w:firstLine="567"/>
        <w:rPr>
          <w:sz w:val="24"/>
          <w:szCs w:val="24"/>
        </w:rPr>
      </w:pPr>
      <w:bookmarkStart w:id="23" w:name="_Toc89869858"/>
      <w:bookmarkStart w:id="24" w:name="_Toc176353385"/>
      <w:r w:rsidRPr="00C279EE">
        <w:rPr>
          <w:sz w:val="24"/>
          <w:szCs w:val="24"/>
        </w:rPr>
        <w:lastRenderedPageBreak/>
        <w:t xml:space="preserve">2.3. </w:t>
      </w:r>
      <w:bookmarkEnd w:id="23"/>
      <w:r w:rsidRPr="00C279EE">
        <w:rPr>
          <w:sz w:val="24"/>
          <w:szCs w:val="24"/>
        </w:rPr>
        <w:t>Рабочая программа воспитания</w:t>
      </w:r>
      <w:bookmarkEnd w:id="24"/>
    </w:p>
    <w:p w14:paraId="5DD4D272" w14:textId="77777777" w:rsidR="006A1F59" w:rsidRDefault="006A1F59" w:rsidP="006A1F59">
      <w:pPr>
        <w:ind w:firstLine="567"/>
        <w:rPr>
          <w:rFonts w:ascii="Times New Roman" w:hAnsi="Times New Roman"/>
          <w:bCs/>
          <w:sz w:val="24"/>
          <w:szCs w:val="24"/>
          <w:lang w:eastAsia="x-none"/>
        </w:rPr>
      </w:pPr>
      <w:r w:rsidRPr="00B95D94">
        <w:rPr>
          <w:rFonts w:ascii="Times New Roman" w:hAnsi="Times New Roman"/>
          <w:bCs/>
          <w:sz w:val="24"/>
          <w:szCs w:val="24"/>
          <w:lang w:val="x-none" w:eastAsia="x-none"/>
        </w:rPr>
        <w:t xml:space="preserve">Цель рабочей программы воспитания – </w:t>
      </w:r>
      <w:r w:rsidRPr="00B95D94">
        <w:rPr>
          <w:rFonts w:ascii="Times New Roman" w:hAnsi="Times New Roman"/>
          <w:bCs/>
          <w:sz w:val="24"/>
          <w:szCs w:val="24"/>
          <w:lang w:eastAsia="x-none"/>
        </w:rPr>
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и профессиональных компетенций квалифицированных рабочих, служащих/ специалистов среднего звена на практике.</w:t>
      </w:r>
    </w:p>
    <w:p w14:paraId="489A4AB6" w14:textId="77777777" w:rsidR="006A1F59" w:rsidRPr="00B95D94" w:rsidRDefault="006A1F59" w:rsidP="006A1F5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B95D94">
        <w:rPr>
          <w:rFonts w:ascii="Times New Roman" w:hAnsi="Times New Roman"/>
          <w:bCs/>
          <w:sz w:val="24"/>
          <w:szCs w:val="24"/>
          <w:lang w:eastAsia="x-none"/>
        </w:rPr>
        <w:t>Главной задачей является создание организационно-педагогических условий в части воспитания,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образования.</w:t>
      </w:r>
    </w:p>
    <w:p w14:paraId="62310627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B95D94">
        <w:rPr>
          <w:rFonts w:ascii="Times New Roman" w:hAnsi="Times New Roman"/>
          <w:b/>
          <w:sz w:val="24"/>
          <w:szCs w:val="24"/>
        </w:rPr>
        <w:t>задач</w:t>
      </w:r>
      <w:r w:rsidRPr="00B95D94">
        <w:rPr>
          <w:rFonts w:ascii="Times New Roman" w:hAnsi="Times New Roman"/>
          <w:sz w:val="24"/>
          <w:szCs w:val="24"/>
        </w:rPr>
        <w:t xml:space="preserve">: </w:t>
      </w:r>
    </w:p>
    <w:p w14:paraId="0DC5DE70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</w:p>
    <w:p w14:paraId="7AF3211C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Формирование, сплочение и развитие студенческого коллектива, в том числе посредством системной работы студенческого самоуправления и вовлечения студентов в разнообразные коммуникативные ситуации; </w:t>
      </w:r>
    </w:p>
    <w:p w14:paraId="5C4A38BD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личности,</w:t>
      </w:r>
      <w:r w:rsidRPr="00B95D94">
        <w:rPr>
          <w:rFonts w:ascii="Times New Roman" w:hAnsi="Times New Roman"/>
          <w:sz w:val="24"/>
          <w:szCs w:val="24"/>
        </w:rPr>
        <w:t xml:space="preserve"> профилактика отклоняющегося поведения, правонарушений, наркомании;</w:t>
      </w:r>
    </w:p>
    <w:p w14:paraId="266F9762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Создание условий для самореализации и развития каждого студента, становления субъектной позиции с учетом индивидуально-психологических, возрастных особенностей и персональных образовательных запросов, условий для социально значимой деятельности студентов, направленных на получение их личностного и профессионального опыта, развитие общих и профессиональных компетенций; </w:t>
      </w:r>
    </w:p>
    <w:p w14:paraId="220F5395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Координация действий педагогов, семьи, других социальных институтов, влияющих на развитие и воспитание студентов; </w:t>
      </w:r>
    </w:p>
    <w:p w14:paraId="410651D2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Гуманизация и коррекция отношений между студентами и преподавателями (мастерами, сотрудниками) образовательной организации; </w:t>
      </w:r>
    </w:p>
    <w:p w14:paraId="2A7DC533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>- Защита прав и интересов студентов, обеспечение их безопасности, в том числе цифровой;</w:t>
      </w:r>
    </w:p>
    <w:p w14:paraId="3602FC30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Создание условий для формирования правовой и финансовой грамотности; </w:t>
      </w:r>
    </w:p>
    <w:p w14:paraId="2B917BEE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Создание условий для формирования у студентов предпринимательских компетенций; </w:t>
      </w:r>
    </w:p>
    <w:p w14:paraId="074C1FAC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Организация системной работы по повышению дисциплины, ответственности и успеваемости студентов, формирование умения учиться самостоятельно; </w:t>
      </w:r>
    </w:p>
    <w:p w14:paraId="0E67C488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Формирование цифровой грамотности; </w:t>
      </w:r>
    </w:p>
    <w:p w14:paraId="3DEB4DFA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Формирование профессиональной идентичности (принятие себя как носителя профессии, воспитание чувства принадлежности к профессиональному сообществу как к </w:t>
      </w:r>
      <w:proofErr w:type="spellStart"/>
      <w:r w:rsidRPr="00B95D94">
        <w:rPr>
          <w:rFonts w:ascii="Times New Roman" w:hAnsi="Times New Roman"/>
          <w:sz w:val="24"/>
          <w:szCs w:val="24"/>
        </w:rPr>
        <w:t>макрогруппе</w:t>
      </w:r>
      <w:proofErr w:type="spellEnd"/>
      <w:r w:rsidRPr="00B95D94">
        <w:rPr>
          <w:rFonts w:ascii="Times New Roman" w:hAnsi="Times New Roman"/>
          <w:sz w:val="24"/>
          <w:szCs w:val="24"/>
        </w:rPr>
        <w:t xml:space="preserve">); </w:t>
      </w:r>
    </w:p>
    <w:p w14:paraId="071B4EFC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>- Формирование профессиональной ответственности (и перед обществом в целом и перед профессиональным сообществом) и умения самооценки результатов своей деятельности</w:t>
      </w:r>
    </w:p>
    <w:p w14:paraId="3DB1C0E2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Создание условий для неприятия идеологии экстремизма и терроризма, гармонизации межнациональных отношений, укоренённых в духовных и культурных традициях многонационального народа Российской Федерации;</w:t>
      </w:r>
    </w:p>
    <w:p w14:paraId="674185CD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Развитие социальной активности и инициативы, обучающихся через формирование готовности к добровольчеству (</w:t>
      </w:r>
      <w:proofErr w:type="spellStart"/>
      <w:r w:rsidRPr="00B95D94">
        <w:rPr>
          <w:rFonts w:ascii="Times New Roman" w:hAnsi="Times New Roman"/>
          <w:bCs/>
          <w:sz w:val="24"/>
          <w:szCs w:val="24"/>
        </w:rPr>
        <w:t>волонтёрству</w:t>
      </w:r>
      <w:proofErr w:type="spellEnd"/>
      <w:r w:rsidRPr="00B95D94">
        <w:rPr>
          <w:rFonts w:ascii="Times New Roman" w:hAnsi="Times New Roman"/>
          <w:bCs/>
          <w:sz w:val="24"/>
          <w:szCs w:val="24"/>
        </w:rPr>
        <w:t xml:space="preserve">), творческой активности </w:t>
      </w:r>
      <w:r w:rsidRPr="00B95D94">
        <w:rPr>
          <w:rFonts w:ascii="Times New Roman" w:hAnsi="Times New Roman"/>
          <w:bCs/>
          <w:sz w:val="24"/>
          <w:szCs w:val="24"/>
        </w:rPr>
        <w:lastRenderedPageBreak/>
        <w:t>личности обучающихся посредством вовлеченности в разнообразную культурно-творческую деятельность;</w:t>
      </w:r>
    </w:p>
    <w:p w14:paraId="57B6F24C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</w:t>
      </w:r>
      <w:r w:rsidRPr="00B95D94">
        <w:rPr>
          <w:rFonts w:ascii="Times New Roman" w:hAnsi="Times New Roman"/>
          <w:sz w:val="24"/>
          <w:szCs w:val="24"/>
        </w:rPr>
        <w:t>.</w:t>
      </w:r>
    </w:p>
    <w:p w14:paraId="207A2BDF" w14:textId="77777777" w:rsidR="006A1F59" w:rsidRPr="00B95D94" w:rsidRDefault="006A1F59" w:rsidP="006A1F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>Планомерная реализация поставленных задач позволяет организовать интересную и событийно насыщенную жизнь обучающихся и педагогических работников, что является эффективным способом профилактики антисоциального поведения обучающихся.</w:t>
      </w:r>
    </w:p>
    <w:p w14:paraId="09F1D0D3" w14:textId="77777777" w:rsidR="006A1F59" w:rsidRPr="00C279EE" w:rsidRDefault="006A1F59" w:rsidP="006A1F59">
      <w:pPr>
        <w:ind w:firstLine="567"/>
        <w:rPr>
          <w:rFonts w:ascii="Times New Roman" w:hAnsi="Times New Roman"/>
          <w:sz w:val="24"/>
          <w:szCs w:val="24"/>
        </w:rPr>
      </w:pPr>
      <w:r w:rsidRPr="00952222">
        <w:rPr>
          <w:rFonts w:ascii="Times New Roman" w:hAnsi="Times New Roman"/>
          <w:sz w:val="24"/>
          <w:szCs w:val="24"/>
        </w:rPr>
        <w:t xml:space="preserve">Рабочая программа воспитания представлена в </w:t>
      </w:r>
      <w:r>
        <w:rPr>
          <w:rFonts w:ascii="Times New Roman" w:hAnsi="Times New Roman"/>
          <w:sz w:val="24"/>
          <w:szCs w:val="24"/>
        </w:rPr>
        <w:t>П</w:t>
      </w:r>
      <w:r w:rsidRPr="00952222">
        <w:rPr>
          <w:rFonts w:ascii="Times New Roman" w:hAnsi="Times New Roman"/>
          <w:sz w:val="24"/>
          <w:szCs w:val="24"/>
        </w:rPr>
        <w:t>риложении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952222">
        <w:rPr>
          <w:rFonts w:ascii="Times New Roman" w:hAnsi="Times New Roman"/>
          <w:sz w:val="24"/>
          <w:szCs w:val="24"/>
        </w:rPr>
        <w:t>.</w:t>
      </w:r>
    </w:p>
    <w:p w14:paraId="1CE4D4B8" w14:textId="77777777" w:rsidR="006A1F59" w:rsidRDefault="006A1F59" w:rsidP="006A1F59">
      <w:pPr>
        <w:pStyle w:val="2"/>
        <w:spacing w:before="0" w:after="0" w:line="276" w:lineRule="auto"/>
        <w:ind w:firstLine="567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25" w:name="_Toc89770060"/>
      <w:bookmarkStart w:id="26" w:name="_Toc89869860"/>
      <w:bookmarkStart w:id="27" w:name="_Toc176353386"/>
      <w:r w:rsidRPr="008B2FDF">
        <w:rPr>
          <w:rFonts w:ascii="Times New Roman" w:hAnsi="Times New Roman"/>
          <w:bCs w:val="0"/>
          <w:i w:val="0"/>
          <w:iCs w:val="0"/>
          <w:sz w:val="24"/>
          <w:szCs w:val="24"/>
        </w:rPr>
        <w:t>2.</w:t>
      </w:r>
      <w:r>
        <w:rPr>
          <w:rFonts w:ascii="Times New Roman" w:hAnsi="Times New Roman"/>
          <w:bCs w:val="0"/>
          <w:i w:val="0"/>
          <w:iCs w:val="0"/>
          <w:sz w:val="24"/>
          <w:szCs w:val="24"/>
        </w:rPr>
        <w:t>3</w:t>
      </w:r>
      <w:r w:rsidRPr="008B2FDF">
        <w:rPr>
          <w:rFonts w:ascii="Times New Roman" w:hAnsi="Times New Roman"/>
          <w:bCs w:val="0"/>
          <w:i w:val="0"/>
          <w:iCs w:val="0"/>
          <w:sz w:val="24"/>
          <w:szCs w:val="24"/>
        </w:rPr>
        <w:t>.</w:t>
      </w:r>
      <w:bookmarkEnd w:id="25"/>
      <w:bookmarkEnd w:id="26"/>
      <w:r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1 </w:t>
      </w:r>
      <w:r w:rsidRPr="00952222">
        <w:rPr>
          <w:rFonts w:ascii="Times New Roman" w:hAnsi="Times New Roman"/>
          <w:bCs w:val="0"/>
          <w:i w:val="0"/>
          <w:iCs w:val="0"/>
          <w:sz w:val="24"/>
          <w:szCs w:val="24"/>
        </w:rPr>
        <w:t>Календарный план воспитательной работы</w:t>
      </w:r>
      <w:bookmarkEnd w:id="27"/>
    </w:p>
    <w:p w14:paraId="11C154D0" w14:textId="77777777" w:rsidR="006A1F59" w:rsidRDefault="006A1F59" w:rsidP="006A1F59">
      <w:pPr>
        <w:ind w:firstLine="567"/>
        <w:rPr>
          <w:rFonts w:ascii="Times New Roman" w:hAnsi="Times New Roman"/>
          <w:sz w:val="24"/>
          <w:szCs w:val="24"/>
        </w:rPr>
      </w:pPr>
      <w:r w:rsidRPr="00952222">
        <w:rPr>
          <w:rFonts w:ascii="Times New Roman" w:hAnsi="Times New Roman"/>
          <w:sz w:val="24"/>
          <w:szCs w:val="24"/>
        </w:rPr>
        <w:t xml:space="preserve">Календарный план воспитательной работы представлен в </w:t>
      </w:r>
      <w:r>
        <w:rPr>
          <w:rFonts w:ascii="Times New Roman" w:hAnsi="Times New Roman"/>
          <w:sz w:val="24"/>
          <w:szCs w:val="24"/>
        </w:rPr>
        <w:t>П</w:t>
      </w:r>
      <w:r w:rsidRPr="00952222">
        <w:rPr>
          <w:rFonts w:ascii="Times New Roman" w:hAnsi="Times New Roman"/>
          <w:sz w:val="24"/>
          <w:szCs w:val="24"/>
        </w:rPr>
        <w:t>риложении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952222">
        <w:rPr>
          <w:rFonts w:ascii="Times New Roman" w:hAnsi="Times New Roman"/>
          <w:sz w:val="24"/>
          <w:szCs w:val="24"/>
        </w:rPr>
        <w:t>.</w:t>
      </w:r>
    </w:p>
    <w:p w14:paraId="40DF6B5B" w14:textId="77777777" w:rsidR="006A1F59" w:rsidRDefault="006A1F59" w:rsidP="006A1F59">
      <w:pPr>
        <w:pStyle w:val="1"/>
        <w:ind w:firstLine="567"/>
        <w:rPr>
          <w:sz w:val="24"/>
          <w:szCs w:val="24"/>
        </w:rPr>
      </w:pPr>
      <w:bookmarkStart w:id="28" w:name="_Toc176353387"/>
      <w:r>
        <w:rPr>
          <w:sz w:val="24"/>
          <w:szCs w:val="24"/>
        </w:rPr>
        <w:t>3</w:t>
      </w:r>
      <w:r w:rsidRPr="007455EF">
        <w:rPr>
          <w:sz w:val="24"/>
          <w:szCs w:val="24"/>
        </w:rPr>
        <w:t>. Условия реализации образовательной программы</w:t>
      </w:r>
      <w:bookmarkEnd w:id="28"/>
    </w:p>
    <w:p w14:paraId="562659F3" w14:textId="77777777" w:rsidR="006A1F59" w:rsidRPr="00A8056E" w:rsidRDefault="006A1F59" w:rsidP="006A1F59">
      <w:pPr>
        <w:pStyle w:val="afa"/>
        <w:ind w:firstLine="567"/>
        <w:rPr>
          <w:sz w:val="24"/>
          <w:szCs w:val="24"/>
        </w:rPr>
      </w:pPr>
      <w:bookmarkStart w:id="29" w:name="_Toc176353388"/>
      <w:r>
        <w:rPr>
          <w:sz w:val="24"/>
          <w:szCs w:val="24"/>
        </w:rPr>
        <w:t>3</w:t>
      </w:r>
      <w:r w:rsidRPr="00A8056E">
        <w:rPr>
          <w:sz w:val="24"/>
          <w:szCs w:val="24"/>
        </w:rPr>
        <w:t>.1. Требования к материально-техническому обеспечению образовательной программы</w:t>
      </w:r>
      <w:bookmarkEnd w:id="29"/>
    </w:p>
    <w:p w14:paraId="335FAFC9" w14:textId="77777777" w:rsidR="006A1F59" w:rsidRPr="00FB1D6B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 xml:space="preserve"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мастерские и лаборатории, оснащенные оборудованием, техническими средствами </w:t>
      </w:r>
      <w:r w:rsidRPr="00FB1D6B">
        <w:rPr>
          <w:rFonts w:ascii="Times New Roman" w:hAnsi="Times New Roman"/>
          <w:sz w:val="24"/>
          <w:szCs w:val="24"/>
        </w:rPr>
        <w:t>обучения и материалами, учитывающими требования стандартов.</w:t>
      </w:r>
    </w:p>
    <w:p w14:paraId="78E76DE2" w14:textId="77777777" w:rsidR="006A1F59" w:rsidRPr="00FB1D6B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1D6B">
        <w:rPr>
          <w:rFonts w:ascii="Times New Roman" w:hAnsi="Times New Roman"/>
          <w:sz w:val="24"/>
          <w:szCs w:val="24"/>
        </w:rPr>
        <w:t>Перечень специальных помещений:</w:t>
      </w:r>
    </w:p>
    <w:p w14:paraId="616F7C53" w14:textId="77777777" w:rsidR="006A1F59" w:rsidRPr="00FB1D6B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1D6B">
        <w:rPr>
          <w:rFonts w:ascii="Times New Roman" w:hAnsi="Times New Roman"/>
          <w:sz w:val="24"/>
          <w:szCs w:val="24"/>
        </w:rPr>
        <w:t>«Кабинеты теоретического обучения» (9 кабинетов), «Кабинет охраны труда», «Кабинет ОБЖ», «Кабинет информатики</w:t>
      </w:r>
      <w:proofErr w:type="gramStart"/>
      <w:r w:rsidRPr="00FB1D6B">
        <w:rPr>
          <w:rFonts w:ascii="Times New Roman" w:hAnsi="Times New Roman"/>
          <w:sz w:val="24"/>
          <w:szCs w:val="24"/>
        </w:rPr>
        <w:t>»,  «</w:t>
      </w:r>
      <w:proofErr w:type="gramEnd"/>
      <w:r w:rsidRPr="00FB1D6B">
        <w:rPr>
          <w:rFonts w:ascii="Times New Roman" w:hAnsi="Times New Roman"/>
          <w:sz w:val="24"/>
          <w:szCs w:val="24"/>
        </w:rPr>
        <w:t>Кабинет истории», «Кабинет математики», «Кабинет химии»,  «Кабинет русского языка и литературы», «Кабинет физики», «Кабинет иностранного языка», «Спортивный зал», «Информационно-методический центр».</w:t>
      </w:r>
    </w:p>
    <w:p w14:paraId="0D01547F" w14:textId="5B0D4029" w:rsidR="006A1F59" w:rsidRPr="00FB1D6B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1D6B">
        <w:rPr>
          <w:rFonts w:ascii="Times New Roman" w:hAnsi="Times New Roman"/>
          <w:sz w:val="24"/>
          <w:szCs w:val="24"/>
        </w:rPr>
        <w:t xml:space="preserve">Мастерские: слесарная; </w:t>
      </w:r>
      <w:r w:rsidR="00FB1D6B" w:rsidRPr="00FB1D6B">
        <w:rPr>
          <w:rFonts w:ascii="Times New Roman" w:hAnsi="Times New Roman"/>
          <w:sz w:val="24"/>
          <w:szCs w:val="24"/>
        </w:rPr>
        <w:t>электромонтажные</w:t>
      </w:r>
      <w:r w:rsidRPr="00FB1D6B">
        <w:rPr>
          <w:rFonts w:ascii="Times New Roman" w:hAnsi="Times New Roman"/>
          <w:sz w:val="24"/>
          <w:szCs w:val="24"/>
        </w:rPr>
        <w:t>.</w:t>
      </w:r>
    </w:p>
    <w:p w14:paraId="07134589" w14:textId="77777777" w:rsidR="006A1F59" w:rsidRPr="00FB1D6B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1D6B">
        <w:rPr>
          <w:rFonts w:ascii="Times New Roman" w:hAnsi="Times New Roman"/>
          <w:sz w:val="24"/>
          <w:szCs w:val="24"/>
        </w:rPr>
        <w:t>Реализация ППКРС обеспечивает:</w:t>
      </w:r>
    </w:p>
    <w:p w14:paraId="095F517E" w14:textId="77777777" w:rsidR="006A1F59" w:rsidRPr="00FB1D6B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1D6B">
        <w:rPr>
          <w:rFonts w:ascii="Times New Roman" w:hAnsi="Times New Roman"/>
          <w:sz w:val="24"/>
          <w:szCs w:val="24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8C61582" w14:textId="77777777" w:rsidR="006A1F59" w:rsidRPr="00FB1D6B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1D6B">
        <w:rPr>
          <w:rFonts w:ascii="Times New Roman" w:hAnsi="Times New Roman"/>
          <w:sz w:val="24"/>
          <w:szCs w:val="24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5233E1AF" w14:textId="77777777" w:rsidR="006A1F59" w:rsidRPr="00952222" w:rsidRDefault="006A1F59" w:rsidP="006A1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1D6B">
        <w:rPr>
          <w:rFonts w:ascii="Times New Roman" w:hAnsi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030E8F7B" w14:textId="77777777" w:rsidR="00CD1636" w:rsidRPr="006A1F59" w:rsidRDefault="00CD1636" w:rsidP="006A1F59">
      <w:pPr>
        <w:pStyle w:val="1"/>
        <w:rPr>
          <w:rFonts w:cs="Times New Roman"/>
          <w:sz w:val="24"/>
          <w:szCs w:val="24"/>
        </w:rPr>
      </w:pPr>
    </w:p>
    <w:sectPr w:rsidR="00CD1636" w:rsidRPr="006A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CC49" w14:textId="77777777" w:rsidR="00690947" w:rsidRDefault="00690947" w:rsidP="00890596">
      <w:pPr>
        <w:spacing w:after="0" w:line="240" w:lineRule="auto"/>
      </w:pPr>
      <w:r>
        <w:separator/>
      </w:r>
    </w:p>
  </w:endnote>
  <w:endnote w:type="continuationSeparator" w:id="0">
    <w:p w14:paraId="78054506" w14:textId="77777777" w:rsidR="00690947" w:rsidRDefault="00690947" w:rsidP="0089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C8FB" w14:textId="77777777" w:rsidR="00690947" w:rsidRDefault="00690947" w:rsidP="00890596">
      <w:pPr>
        <w:spacing w:after="0" w:line="240" w:lineRule="auto"/>
      </w:pPr>
      <w:r>
        <w:separator/>
      </w:r>
    </w:p>
  </w:footnote>
  <w:footnote w:type="continuationSeparator" w:id="0">
    <w:p w14:paraId="3F13F488" w14:textId="77777777" w:rsidR="00690947" w:rsidRDefault="00690947" w:rsidP="0089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21"/>
    <w:multiLevelType w:val="hybridMultilevel"/>
    <w:tmpl w:val="D1A8B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42267"/>
    <w:multiLevelType w:val="hybridMultilevel"/>
    <w:tmpl w:val="0E82D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121A5"/>
    <w:multiLevelType w:val="hybridMultilevel"/>
    <w:tmpl w:val="F3A23904"/>
    <w:lvl w:ilvl="0" w:tplc="DB04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E9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A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CB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20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44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D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E8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C1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675E43"/>
    <w:multiLevelType w:val="hybridMultilevel"/>
    <w:tmpl w:val="182A64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694808"/>
    <w:multiLevelType w:val="multilevel"/>
    <w:tmpl w:val="53C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D0C5E"/>
    <w:multiLevelType w:val="multilevel"/>
    <w:tmpl w:val="786AF8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0F52772D"/>
    <w:multiLevelType w:val="hybridMultilevel"/>
    <w:tmpl w:val="AF025B94"/>
    <w:lvl w:ilvl="0" w:tplc="C30C2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8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CD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A8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A3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CE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6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C7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F74DD5"/>
    <w:multiLevelType w:val="hybridMultilevel"/>
    <w:tmpl w:val="41B66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71C9"/>
    <w:multiLevelType w:val="hybridMultilevel"/>
    <w:tmpl w:val="F6F6DC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8680130"/>
    <w:multiLevelType w:val="hybridMultilevel"/>
    <w:tmpl w:val="9A5EA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153B14"/>
    <w:multiLevelType w:val="hybridMultilevel"/>
    <w:tmpl w:val="DA581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C2461D"/>
    <w:multiLevelType w:val="hybridMultilevel"/>
    <w:tmpl w:val="25C8F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9B7880"/>
    <w:multiLevelType w:val="hybridMultilevel"/>
    <w:tmpl w:val="23F4D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A87419"/>
    <w:multiLevelType w:val="hybridMultilevel"/>
    <w:tmpl w:val="7C56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0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971B31"/>
    <w:multiLevelType w:val="hybridMultilevel"/>
    <w:tmpl w:val="DBFE2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C40326"/>
    <w:multiLevelType w:val="hybridMultilevel"/>
    <w:tmpl w:val="D0061846"/>
    <w:lvl w:ilvl="0" w:tplc="8E607C2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2617B9"/>
    <w:multiLevelType w:val="hybridMultilevel"/>
    <w:tmpl w:val="88B63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0D5A"/>
    <w:multiLevelType w:val="hybridMultilevel"/>
    <w:tmpl w:val="ABDCB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814659"/>
    <w:multiLevelType w:val="hybridMultilevel"/>
    <w:tmpl w:val="EDEC0D5A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03898"/>
    <w:multiLevelType w:val="hybridMultilevel"/>
    <w:tmpl w:val="9B50C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D12732"/>
    <w:multiLevelType w:val="multilevel"/>
    <w:tmpl w:val="C69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81247"/>
    <w:multiLevelType w:val="hybridMultilevel"/>
    <w:tmpl w:val="D3F28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3F692C"/>
    <w:multiLevelType w:val="hybridMultilevel"/>
    <w:tmpl w:val="24F41068"/>
    <w:lvl w:ilvl="0" w:tplc="CEDEC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41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06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43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AF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FE4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63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4F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8C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A25A6F"/>
    <w:multiLevelType w:val="hybridMultilevel"/>
    <w:tmpl w:val="5A6E8CE0"/>
    <w:lvl w:ilvl="0" w:tplc="D0920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C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CB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4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EE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07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00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84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CF7EF4"/>
    <w:multiLevelType w:val="hybridMultilevel"/>
    <w:tmpl w:val="74901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A85F93"/>
    <w:multiLevelType w:val="multilevel"/>
    <w:tmpl w:val="CE5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69736B0"/>
    <w:multiLevelType w:val="multilevel"/>
    <w:tmpl w:val="786AF8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592357D9"/>
    <w:multiLevelType w:val="hybridMultilevel"/>
    <w:tmpl w:val="04A68CF2"/>
    <w:lvl w:ilvl="0" w:tplc="0272421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 w15:restartNumberingAfterBreak="0">
    <w:nsid w:val="5AF70BD2"/>
    <w:multiLevelType w:val="multilevel"/>
    <w:tmpl w:val="6D4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B31BCB"/>
    <w:multiLevelType w:val="hybridMultilevel"/>
    <w:tmpl w:val="C4E4EDE8"/>
    <w:lvl w:ilvl="0" w:tplc="A06A6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80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C8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26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4B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83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D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ED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2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164B5A"/>
    <w:multiLevelType w:val="multilevel"/>
    <w:tmpl w:val="17C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417BD"/>
    <w:multiLevelType w:val="hybridMultilevel"/>
    <w:tmpl w:val="EA08BE1A"/>
    <w:lvl w:ilvl="0" w:tplc="78361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0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C2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6E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05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22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4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5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BB5928"/>
    <w:multiLevelType w:val="hybridMultilevel"/>
    <w:tmpl w:val="EFC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23EB3"/>
    <w:multiLevelType w:val="hybridMultilevel"/>
    <w:tmpl w:val="25441E60"/>
    <w:lvl w:ilvl="0" w:tplc="BB92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EB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63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2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C0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C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0D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AA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65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2F3076"/>
    <w:multiLevelType w:val="hybridMultilevel"/>
    <w:tmpl w:val="A1166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25"/>
  </w:num>
  <w:num w:numId="5">
    <w:abstractNumId w:val="33"/>
  </w:num>
  <w:num w:numId="6">
    <w:abstractNumId w:val="35"/>
  </w:num>
  <w:num w:numId="7">
    <w:abstractNumId w:val="37"/>
  </w:num>
  <w:num w:numId="8">
    <w:abstractNumId w:val="0"/>
  </w:num>
  <w:num w:numId="9">
    <w:abstractNumId w:val="30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6"/>
  </w:num>
  <w:num w:numId="15">
    <w:abstractNumId w:val="16"/>
  </w:num>
  <w:num w:numId="16">
    <w:abstractNumId w:val="10"/>
  </w:num>
  <w:num w:numId="17">
    <w:abstractNumId w:val="20"/>
  </w:num>
  <w:num w:numId="18">
    <w:abstractNumId w:val="14"/>
  </w:num>
  <w:num w:numId="19">
    <w:abstractNumId w:val="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"/>
  </w:num>
  <w:num w:numId="25">
    <w:abstractNumId w:val="23"/>
  </w:num>
  <w:num w:numId="26">
    <w:abstractNumId w:val="34"/>
  </w:num>
  <w:num w:numId="27">
    <w:abstractNumId w:val="28"/>
  </w:num>
  <w:num w:numId="28">
    <w:abstractNumId w:val="18"/>
  </w:num>
  <w:num w:numId="29">
    <w:abstractNumId w:val="21"/>
  </w:num>
  <w:num w:numId="30">
    <w:abstractNumId w:val="31"/>
  </w:num>
  <w:num w:numId="31">
    <w:abstractNumId w:val="12"/>
  </w:num>
  <w:num w:numId="32">
    <w:abstractNumId w:val="1"/>
  </w:num>
  <w:num w:numId="33">
    <w:abstractNumId w:val="3"/>
  </w:num>
  <w:num w:numId="34">
    <w:abstractNumId w:val="17"/>
  </w:num>
  <w:num w:numId="35">
    <w:abstractNumId w:val="11"/>
  </w:num>
  <w:num w:numId="36">
    <w:abstractNumId w:val="22"/>
  </w:num>
  <w:num w:numId="37">
    <w:abstractNumId w:val="24"/>
  </w:num>
  <w:num w:numId="38">
    <w:abstractNumId w:val="36"/>
  </w:num>
  <w:num w:numId="39">
    <w:abstractNumId w:val="19"/>
  </w:num>
  <w:num w:numId="40">
    <w:abstractNumId w:val="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C31"/>
    <w:rsid w:val="00024F98"/>
    <w:rsid w:val="00054442"/>
    <w:rsid w:val="00055DBC"/>
    <w:rsid w:val="0005606A"/>
    <w:rsid w:val="0006313D"/>
    <w:rsid w:val="000B17C6"/>
    <w:rsid w:val="000F2641"/>
    <w:rsid w:val="00104C31"/>
    <w:rsid w:val="001226F3"/>
    <w:rsid w:val="00134CB8"/>
    <w:rsid w:val="001D7A49"/>
    <w:rsid w:val="001F4142"/>
    <w:rsid w:val="00210D7F"/>
    <w:rsid w:val="002407E6"/>
    <w:rsid w:val="002464E9"/>
    <w:rsid w:val="002634D6"/>
    <w:rsid w:val="0026519C"/>
    <w:rsid w:val="00275207"/>
    <w:rsid w:val="002A4EC3"/>
    <w:rsid w:val="002B3DC4"/>
    <w:rsid w:val="002B529C"/>
    <w:rsid w:val="002D7D68"/>
    <w:rsid w:val="00302C71"/>
    <w:rsid w:val="003203AB"/>
    <w:rsid w:val="003853EE"/>
    <w:rsid w:val="003D2ED9"/>
    <w:rsid w:val="003F4B2E"/>
    <w:rsid w:val="00403AAA"/>
    <w:rsid w:val="004104F0"/>
    <w:rsid w:val="00416644"/>
    <w:rsid w:val="00436EF1"/>
    <w:rsid w:val="004753E7"/>
    <w:rsid w:val="004B4420"/>
    <w:rsid w:val="004C2B7E"/>
    <w:rsid w:val="004E27D2"/>
    <w:rsid w:val="004E78AF"/>
    <w:rsid w:val="004F0C75"/>
    <w:rsid w:val="00534360"/>
    <w:rsid w:val="0053529D"/>
    <w:rsid w:val="00536953"/>
    <w:rsid w:val="005670C4"/>
    <w:rsid w:val="00592C0B"/>
    <w:rsid w:val="005C3ED5"/>
    <w:rsid w:val="006036D2"/>
    <w:rsid w:val="006362AB"/>
    <w:rsid w:val="00661DEB"/>
    <w:rsid w:val="0067021D"/>
    <w:rsid w:val="00690947"/>
    <w:rsid w:val="006A1F59"/>
    <w:rsid w:val="006A57D5"/>
    <w:rsid w:val="006E5ADC"/>
    <w:rsid w:val="006F30C3"/>
    <w:rsid w:val="00720F0C"/>
    <w:rsid w:val="00731A28"/>
    <w:rsid w:val="00761A16"/>
    <w:rsid w:val="007810B3"/>
    <w:rsid w:val="00791A65"/>
    <w:rsid w:val="007B77DD"/>
    <w:rsid w:val="007D7E40"/>
    <w:rsid w:val="007E564A"/>
    <w:rsid w:val="007E7664"/>
    <w:rsid w:val="007F5F28"/>
    <w:rsid w:val="00823A98"/>
    <w:rsid w:val="00845C05"/>
    <w:rsid w:val="00847189"/>
    <w:rsid w:val="00871D6E"/>
    <w:rsid w:val="00890596"/>
    <w:rsid w:val="00896AA0"/>
    <w:rsid w:val="008A45C8"/>
    <w:rsid w:val="008B0732"/>
    <w:rsid w:val="008F6BB3"/>
    <w:rsid w:val="0092201A"/>
    <w:rsid w:val="00961860"/>
    <w:rsid w:val="00973F0A"/>
    <w:rsid w:val="0099360E"/>
    <w:rsid w:val="009B67C0"/>
    <w:rsid w:val="00A00342"/>
    <w:rsid w:val="00A3257D"/>
    <w:rsid w:val="00A55F0F"/>
    <w:rsid w:val="00AD6147"/>
    <w:rsid w:val="00B14613"/>
    <w:rsid w:val="00B356B9"/>
    <w:rsid w:val="00B52C27"/>
    <w:rsid w:val="00B65018"/>
    <w:rsid w:val="00B72169"/>
    <w:rsid w:val="00B72D99"/>
    <w:rsid w:val="00B912FA"/>
    <w:rsid w:val="00B92458"/>
    <w:rsid w:val="00BC6A94"/>
    <w:rsid w:val="00BE302E"/>
    <w:rsid w:val="00BF73B8"/>
    <w:rsid w:val="00C56A4C"/>
    <w:rsid w:val="00C80548"/>
    <w:rsid w:val="00C83F49"/>
    <w:rsid w:val="00CD1636"/>
    <w:rsid w:val="00CF1823"/>
    <w:rsid w:val="00D12C64"/>
    <w:rsid w:val="00D2308D"/>
    <w:rsid w:val="00D44907"/>
    <w:rsid w:val="00D44B1E"/>
    <w:rsid w:val="00D45289"/>
    <w:rsid w:val="00D51A9A"/>
    <w:rsid w:val="00DD1311"/>
    <w:rsid w:val="00E2263D"/>
    <w:rsid w:val="00E25A15"/>
    <w:rsid w:val="00E53964"/>
    <w:rsid w:val="00E74D13"/>
    <w:rsid w:val="00EA3ABF"/>
    <w:rsid w:val="00EC4479"/>
    <w:rsid w:val="00EF65B9"/>
    <w:rsid w:val="00F21E64"/>
    <w:rsid w:val="00FB1D6B"/>
    <w:rsid w:val="00FB2F08"/>
    <w:rsid w:val="00FC2CE4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049"/>
  <w15:docId w15:val="{9A9D0D17-7E80-4B53-AA03-86215E23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A57D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2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D163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4C3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06313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6362A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36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еречень Знак"/>
    <w:link w:val="a"/>
    <w:locked/>
    <w:rsid w:val="006362A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6362AB"/>
    <w:pPr>
      <w:numPr>
        <w:numId w:val="14"/>
      </w:numPr>
      <w:suppressAutoHyphens/>
      <w:spacing w:after="0" w:line="360" w:lineRule="auto"/>
      <w:ind w:left="786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a7">
    <w:name w:val="Текст сноски Знак"/>
    <w:aliases w:val="Знак6 Знак,F1 Знак"/>
    <w:basedOn w:val="a1"/>
    <w:link w:val="a8"/>
    <w:semiHidden/>
    <w:locked/>
    <w:rsid w:val="00890596"/>
    <w:rPr>
      <w:rFonts w:ascii="Times New Roman" w:eastAsia="Times New Roman" w:hAnsi="Times New Roman" w:cs="Times New Roman"/>
    </w:rPr>
  </w:style>
  <w:style w:type="paragraph" w:styleId="a8">
    <w:name w:val="footnote text"/>
    <w:aliases w:val="Знак6,F1"/>
    <w:basedOn w:val="a0"/>
    <w:link w:val="a7"/>
    <w:semiHidden/>
    <w:unhideWhenUsed/>
    <w:rsid w:val="00890596"/>
    <w:pPr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basedOn w:val="a1"/>
    <w:uiPriority w:val="99"/>
    <w:semiHidden/>
    <w:rsid w:val="00890596"/>
    <w:rPr>
      <w:sz w:val="20"/>
      <w:szCs w:val="20"/>
    </w:rPr>
  </w:style>
  <w:style w:type="character" w:styleId="a9">
    <w:name w:val="footnote reference"/>
    <w:semiHidden/>
    <w:unhideWhenUsed/>
    <w:rsid w:val="00890596"/>
    <w:rPr>
      <w:rFonts w:ascii="Times New Roman" w:hAnsi="Times New Roman" w:cs="Times New Roman" w:hint="default"/>
      <w:vertAlign w:val="superscript"/>
    </w:rPr>
  </w:style>
  <w:style w:type="character" w:customStyle="1" w:styleId="aa">
    <w:name w:val="А_основной Знак"/>
    <w:link w:val="ab"/>
    <w:uiPriority w:val="99"/>
    <w:locked/>
    <w:rsid w:val="00890596"/>
    <w:rPr>
      <w:rFonts w:ascii="Times New Roman" w:hAnsi="Times New Roman" w:cs="Times New Roman"/>
      <w:sz w:val="28"/>
      <w:szCs w:val="28"/>
    </w:rPr>
  </w:style>
  <w:style w:type="paragraph" w:customStyle="1" w:styleId="ab">
    <w:name w:val="А_основной"/>
    <w:basedOn w:val="a0"/>
    <w:link w:val="aa"/>
    <w:uiPriority w:val="99"/>
    <w:qFormat/>
    <w:rsid w:val="00890596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uiPriority w:val="39"/>
    <w:rsid w:val="0087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A57D5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d">
    <w:name w:val="Body Text"/>
    <w:basedOn w:val="a0"/>
    <w:link w:val="ae"/>
    <w:unhideWhenUsed/>
    <w:rsid w:val="00210D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1"/>
    <w:link w:val="ad"/>
    <w:rsid w:val="00210D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D16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">
    <w:name w:val="Normal (Web)"/>
    <w:basedOn w:val="a0"/>
    <w:uiPriority w:val="99"/>
    <w:unhideWhenUsed/>
    <w:rsid w:val="0053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534360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7D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D7E40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F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A55F0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A55F0F"/>
  </w:style>
  <w:style w:type="character" w:styleId="af4">
    <w:name w:val="annotation reference"/>
    <w:basedOn w:val="a1"/>
    <w:uiPriority w:val="99"/>
    <w:semiHidden/>
    <w:unhideWhenUsed/>
    <w:rsid w:val="003203AB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3203A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3203A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203A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203AB"/>
    <w:rPr>
      <w:b/>
      <w:bCs/>
      <w:sz w:val="20"/>
      <w:szCs w:val="20"/>
    </w:rPr>
  </w:style>
  <w:style w:type="paragraph" w:styleId="af9">
    <w:name w:val="TOC Heading"/>
    <w:basedOn w:val="1"/>
    <w:next w:val="a0"/>
    <w:uiPriority w:val="39"/>
    <w:unhideWhenUsed/>
    <w:qFormat/>
    <w:rsid w:val="002D7D68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2D7D68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2D7D68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D7D68"/>
    <w:pPr>
      <w:spacing w:after="100"/>
      <w:ind w:left="440"/>
    </w:pPr>
  </w:style>
  <w:style w:type="paragraph" w:styleId="afa">
    <w:name w:val="Subtitle"/>
    <w:basedOn w:val="2"/>
    <w:next w:val="a0"/>
    <w:link w:val="afb"/>
    <w:uiPriority w:val="11"/>
    <w:qFormat/>
    <w:rsid w:val="006A57D5"/>
    <w:pPr>
      <w:numPr>
        <w:ilvl w:val="1"/>
      </w:numPr>
      <w:spacing w:line="360" w:lineRule="auto"/>
      <w:jc w:val="center"/>
    </w:pPr>
    <w:rPr>
      <w:rFonts w:ascii="Times New Roman" w:eastAsiaTheme="minorEastAsia" w:hAnsi="Times New Roman"/>
      <w:i w:val="0"/>
      <w:spacing w:val="15"/>
    </w:rPr>
  </w:style>
  <w:style w:type="character" w:customStyle="1" w:styleId="afb">
    <w:name w:val="Подзаголовок Знак"/>
    <w:basedOn w:val="a1"/>
    <w:link w:val="afa"/>
    <w:uiPriority w:val="11"/>
    <w:rsid w:val="006A57D5"/>
    <w:rPr>
      <w:rFonts w:ascii="Times New Roman" w:eastAsiaTheme="minorEastAsia" w:hAnsi="Times New Roman" w:cs="Times New Roman"/>
      <w:b/>
      <w:bCs/>
      <w:iCs/>
      <w:spacing w:val="1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2C97-181C-4610-BFF4-585516E6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15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Шевченко</dc:creator>
  <cp:keywords/>
  <dc:description/>
  <cp:lastModifiedBy>User</cp:lastModifiedBy>
  <cp:revision>35</cp:revision>
  <dcterms:created xsi:type="dcterms:W3CDTF">2020-11-27T12:31:00Z</dcterms:created>
  <dcterms:modified xsi:type="dcterms:W3CDTF">2024-09-04T11:42:00Z</dcterms:modified>
</cp:coreProperties>
</file>